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02C22" Type="http://schemas.openxmlformats.org/officeDocument/2006/relationships/officeDocument" Target="/word/document.xml" /><Relationship Id="coreR4C02C22" Type="http://schemas.openxmlformats.org/package/2006/relationships/metadata/core-properties" Target="/docProps/core.xml" /><Relationship Id="customR4C02C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lahůdek, 28.9.2026 14:45:31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28.9.2026 14:45:31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lahůdek, 28.9.2026 14:45:31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