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F65C71" Type="http://schemas.openxmlformats.org/officeDocument/2006/relationships/officeDocument" Target="/word/document.xml" /><Relationship Id="coreR22F65C71" Type="http://schemas.openxmlformats.org/package/2006/relationships/metadata/core-properties" Target="/docProps/core.xml" /><Relationship Id="customR22F65C7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 strojů a zařízení (kód: 23-001-H)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703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báňské záchranné služby; Montér vzduchotechniky; Mechanik opravář; Montér točivých strojů; Důlní zámečník; Provozní zámečník; Provozní zámečník a montér; Strojní zámečník; Montér ocelových konstrukcí</w:t>
      </w:r>
    </w:p>
    <w:p>
      <w:pPr>
        <w:pStyle w:val="P5"/>
        <w:framePr w:w="4026" w:h="248" w:hRule="exact" w:wrap="none" w:vAnchor="page" w:hAnchor="margin" w:x="28" w:y="4486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486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5188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698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769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698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769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6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130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</w:t>
      </w:r>
    </w:p>
    <w:p>
      <w:pPr>
        <w:pStyle w:val="P14"/>
        <w:framePr w:w="805" w:h="376" w:hRule="exact" w:wrap="none" w:vAnchor="page" w:hAnchor="margin" w:x="9916" w:y="6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45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507"/>
        <w:rPr>
          <w:rStyle w:val="C13"/>
          <w:rtl w:val="0"/>
        </w:rPr>
      </w:pPr>
      <w:r>
        <w:rPr>
          <w:rStyle w:val="C13"/>
          <w:rtl w:val="0"/>
        </w:rPr>
        <w:t>Volba postupu práce, potřebných nástrojů, pomůcek a náhradních dílů pro provádění montáže, demontáže a oprav strojů a zařízení</w:t>
      </w:r>
    </w:p>
    <w:p>
      <w:pPr>
        <w:pStyle w:val="P18"/>
        <w:framePr w:w="805" w:h="607" w:hRule="exact" w:wrap="none" w:vAnchor="page" w:hAnchor="margin" w:x="9916" w:y="645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50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05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13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</w:t>
      </w:r>
    </w:p>
    <w:p>
      <w:pPr>
        <w:pStyle w:val="P14"/>
        <w:framePr w:w="805" w:h="376" w:hRule="exact" w:wrap="none" w:vAnchor="page" w:hAnchor="margin" w:x="9916" w:y="705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1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43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490"/>
        <w:rPr>
          <w:rStyle w:val="C13"/>
          <w:rtl w:val="0"/>
        </w:rPr>
      </w:pPr>
      <w:r>
        <w:rPr>
          <w:rStyle w:val="C13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8"/>
        <w:framePr w:w="805" w:h="607" w:hRule="exact" w:wrap="none" w:vAnchor="page" w:hAnchor="margin" w:x="9916" w:y="743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49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04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097"/>
        <w:rPr>
          <w:rStyle w:val="C11"/>
          <w:rtl w:val="0"/>
        </w:rPr>
      </w:pPr>
      <w:r>
        <w:rPr>
          <w:rStyle w:val="C11"/>
          <w:rtl w:val="0"/>
        </w:rPr>
        <w:t>Kontrola a provádění funkčních zkoušek strojů, zařízení a výrobních linek</w:t>
      </w:r>
    </w:p>
    <w:p>
      <w:pPr>
        <w:pStyle w:val="P14"/>
        <w:framePr w:w="805" w:h="376" w:hRule="exact" w:wrap="none" w:vAnchor="page" w:hAnchor="margin" w:x="9916" w:y="804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09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1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473"/>
        <w:rPr>
          <w:rStyle w:val="C13"/>
          <w:rtl w:val="0"/>
        </w:rPr>
      </w:pPr>
      <w:r>
        <w:rPr>
          <w:rStyle w:val="C13"/>
          <w:rtl w:val="0"/>
        </w:rPr>
        <w:t>Orýsování součástí a polotovarů s použitím měřidel, rýsovačského nářadí, pomůcek, přístrojů</w:t>
      </w:r>
    </w:p>
    <w:p>
      <w:pPr>
        <w:pStyle w:val="P18"/>
        <w:framePr w:w="805" w:h="376" w:hRule="exact" w:wrap="none" w:vAnchor="page" w:hAnchor="margin" w:x="9916" w:y="841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47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79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49"/>
        <w:rPr>
          <w:rStyle w:val="C11"/>
          <w:rtl w:val="0"/>
        </w:rPr>
      </w:pPr>
      <w:r>
        <w:rPr>
          <w:rStyle w:val="C11"/>
          <w:rtl w:val="0"/>
        </w:rPr>
        <w:t>Sestavování částí strojů, zařízení a výrobních linek a jejich montáž a oživování</w:t>
      </w:r>
    </w:p>
    <w:p>
      <w:pPr>
        <w:pStyle w:val="P14"/>
        <w:framePr w:w="805" w:h="376" w:hRule="exact" w:wrap="none" w:vAnchor="page" w:hAnchor="margin" w:x="9916" w:y="879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4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16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25"/>
        <w:rPr>
          <w:rStyle w:val="C13"/>
          <w:rtl w:val="0"/>
        </w:rPr>
      </w:pPr>
      <w:r>
        <w:rPr>
          <w:rStyle w:val="C13"/>
          <w:rtl w:val="0"/>
        </w:rPr>
        <w:t>Sestavování částí točivých strojů vč. jejich elektrických částí a jejich montáže</w:t>
      </w:r>
    </w:p>
    <w:p>
      <w:pPr>
        <w:pStyle w:val="P18"/>
        <w:framePr w:w="805" w:h="376" w:hRule="exact" w:wrap="none" w:vAnchor="page" w:hAnchor="margin" w:x="9916" w:y="916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2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54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01"/>
        <w:rPr>
          <w:rStyle w:val="C11"/>
          <w:rtl w:val="0"/>
        </w:rPr>
      </w:pPr>
      <w:r>
        <w:rPr>
          <w:rStyle w:val="C11"/>
          <w:rtl w:val="0"/>
        </w:rPr>
        <w:t>Provádění údržby, oprav a generálních oprav strojů a zařízení</w:t>
      </w:r>
    </w:p>
    <w:p>
      <w:pPr>
        <w:pStyle w:val="P14"/>
        <w:framePr w:w="805" w:h="376" w:hRule="exact" w:wrap="none" w:vAnchor="page" w:hAnchor="margin" w:x="9916" w:y="954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0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2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78"/>
        <w:rPr>
          <w:rStyle w:val="C13"/>
          <w:rtl w:val="0"/>
        </w:rPr>
      </w:pPr>
      <w:r>
        <w:rPr>
          <w:rStyle w:val="C13"/>
          <w:rtl w:val="0"/>
        </w:rPr>
        <w:t>Opravy a výměny elektrických částí přístrojů, strojů a zařízení vč. výměn elektronických prvků</w:t>
      </w:r>
    </w:p>
    <w:p>
      <w:pPr>
        <w:pStyle w:val="P18"/>
        <w:framePr w:w="805" w:h="376" w:hRule="exact" w:wrap="none" w:vAnchor="page" w:hAnchor="margin" w:x="9916" w:y="992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7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52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865"/>
        <w:rPr>
          <w:rStyle w:val="C15"/>
          <w:rtl w:val="0"/>
        </w:rPr>
      </w:pPr>
      <w:r>
        <w:rPr>
          <w:rStyle w:val="C15"/>
          <w:rtl w:val="0"/>
        </w:rPr>
        <w:t>Standard je platný od: 28.01.2009 do: 08.09.2015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strojů a zařízení, 30.9.2026 3:37:00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strojírenských normách a v technické dokumentaci strojů, přístrojů a zařízení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Číst různé druhy technické dokumentace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Slovně nad technickým výkresem</w:t>
      </w:r>
    </w:p>
    <w:p>
      <w:pPr>
        <w:pStyle w:val="P16"/>
        <w:framePr w:w="6710" w:h="607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Orientovat se ve výběrech norem, strojnických tabulkách apod.</w:t>
      </w:r>
    </w:p>
    <w:p>
      <w:pPr>
        <w:pStyle w:val="P30"/>
        <w:framePr w:w="3921" w:h="607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Slovně s vyhledáním v dílenských tabulkách, výběrech norem apod.</w:t>
      </w:r>
    </w:p>
    <w:p>
      <w:pPr>
        <w:pStyle w:val="P12"/>
        <w:framePr w:w="6710" w:h="376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Používat technologickou dokumentaci</w:t>
      </w:r>
    </w:p>
    <w:p>
      <w:pPr>
        <w:pStyle w:val="P28"/>
        <w:framePr w:w="3921" w:h="376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Slovně nad technologickým postupem</w:t>
      </w:r>
    </w:p>
    <w:p>
      <w:pPr>
        <w:pStyle w:val="P16"/>
        <w:framePr w:w="6710" w:h="376" w:hRule="exact" w:wrap="none" w:vAnchor="page" w:hAnchor="margin" w:x="45" w:y="488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943"/>
        <w:rPr>
          <w:rStyle w:val="C13"/>
          <w:rtl w:val="0"/>
        </w:rPr>
      </w:pPr>
      <w:r>
        <w:rPr>
          <w:rStyle w:val="C13"/>
          <w:rtl w:val="0"/>
        </w:rPr>
        <w:t>d) Pracovat se servisními příručkami apod.</w:t>
      </w:r>
    </w:p>
    <w:p>
      <w:pPr>
        <w:pStyle w:val="P30"/>
        <w:framePr w:w="3921" w:h="376" w:hRule="exact" w:wrap="none" w:vAnchor="page" w:hAnchor="margin" w:x="6800" w:y="488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943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32"/>
        <w:framePr w:w="10710" w:h="248" w:hRule="exact" w:wrap="none" w:vAnchor="page" w:hAnchor="margin" w:x="28" w:y="537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5812"/>
        <w:rPr>
          <w:rStyle w:val="C18"/>
          <w:rtl w:val="0"/>
        </w:rPr>
      </w:pPr>
      <w:r>
        <w:rPr>
          <w:rStyle w:val="C18"/>
          <w:rtl w:val="0"/>
        </w:rPr>
        <w:t>Volba postupu práce, potřebných nástrojů, pomůcek a náhradních dílů pro provádění montáže, demontáže a oprav strojů a zařízení</w:t>
      </w:r>
    </w:p>
    <w:p>
      <w:pPr>
        <w:pStyle w:val="P24"/>
        <w:framePr w:w="6713" w:h="376" w:hRule="exact" w:wrap="none" w:vAnchor="page" w:hAnchor="margin" w:x="45" w:y="64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5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4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5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83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891"/>
        <w:rPr>
          <w:rStyle w:val="C11"/>
          <w:rtl w:val="0"/>
        </w:rPr>
      </w:pPr>
      <w:r>
        <w:rPr>
          <w:rStyle w:val="C11"/>
          <w:rtl w:val="0"/>
        </w:rPr>
        <w:t>a) Volit odpovídající postup práce</w:t>
      </w:r>
    </w:p>
    <w:p>
      <w:pPr>
        <w:pStyle w:val="P28"/>
        <w:framePr w:w="3921" w:h="376" w:hRule="exact" w:wrap="none" w:vAnchor="page" w:hAnchor="margin" w:x="6800" w:y="683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891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831" w:hRule="exact" w:wrap="none" w:vAnchor="page" w:hAnchor="margin" w:x="45" w:y="721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267"/>
        <w:rPr>
          <w:rStyle w:val="C13"/>
          <w:rtl w:val="0"/>
        </w:rPr>
      </w:pPr>
      <w:r>
        <w:rPr>
          <w:rStyle w:val="C13"/>
          <w:rtl w:val="0"/>
        </w:rPr>
        <w:t>b) Volit nástroje, nářadí, pomůcky, pomocné hmoty, měřidla a strojní zařízení, potřebné při výrobě, sestavení, opravě, renovaci a údržbě, nářadí, přípravků, měřidel aj. pomůcek či jejich součástí</w:t>
      </w:r>
    </w:p>
    <w:p>
      <w:pPr>
        <w:pStyle w:val="P30"/>
        <w:framePr w:w="3921" w:h="831" w:hRule="exact" w:wrap="none" w:vAnchor="page" w:hAnchor="margin" w:x="6800" w:y="721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267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12"/>
        <w:framePr w:w="6710" w:h="376" w:hRule="exact" w:wrap="none" w:vAnchor="page" w:hAnchor="margin" w:x="45" w:y="804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098"/>
        <w:rPr>
          <w:rStyle w:val="C11"/>
          <w:rtl w:val="0"/>
        </w:rPr>
      </w:pPr>
      <w:r>
        <w:rPr>
          <w:rStyle w:val="C11"/>
          <w:rtl w:val="0"/>
        </w:rPr>
        <w:t>c) Správně vyčíst údaje pro ošetřování, údržbu, seřizování, provoz a obsluhu</w:t>
      </w:r>
    </w:p>
    <w:p>
      <w:pPr>
        <w:pStyle w:val="P28"/>
        <w:framePr w:w="3921" w:h="376" w:hRule="exact" w:wrap="none" w:vAnchor="page" w:hAnchor="margin" w:x="6800" w:y="804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098"/>
        <w:rPr>
          <w:rStyle w:val="C21"/>
          <w:rtl w:val="0"/>
        </w:rPr>
      </w:pPr>
      <w:r>
        <w:rPr>
          <w:rStyle w:val="C21"/>
          <w:rtl w:val="0"/>
        </w:rPr>
        <w:t>Slovně vysvětlit, popsat a zdůvodnit</w:t>
      </w:r>
    </w:p>
    <w:p>
      <w:pPr>
        <w:pStyle w:val="P32"/>
        <w:framePr w:w="10710" w:h="248" w:hRule="exact" w:wrap="none" w:vAnchor="page" w:hAnchor="margin" w:x="28" w:y="853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8967"/>
        <w:rPr>
          <w:rStyle w:val="C18"/>
          <w:rtl w:val="0"/>
        </w:rPr>
      </w:pPr>
      <w:r>
        <w:rPr>
          <w:rStyle w:val="C18"/>
          <w:rtl w:val="0"/>
        </w:rPr>
        <w:t>Měření a kontrola délkových rozměrů, geometrických tvarů, vzájemné polohy prvků a jakosti povrchu</w:t>
      </w:r>
    </w:p>
    <w:p>
      <w:pPr>
        <w:pStyle w:val="P24"/>
        <w:framePr w:w="6713" w:h="376" w:hRule="exact" w:wrap="none" w:vAnchor="page" w:hAnchor="margin" w:x="45" w:y="961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68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61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68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99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046"/>
        <w:rPr>
          <w:rStyle w:val="C11"/>
          <w:rtl w:val="0"/>
        </w:rPr>
      </w:pPr>
      <w:r>
        <w:rPr>
          <w:rStyle w:val="C11"/>
          <w:rtl w:val="0"/>
        </w:rPr>
        <w:t>a) Určit vhodné měřící metody a vhodné měřící a kontrolní prostředky dle výkresu obrobku</w:t>
      </w:r>
    </w:p>
    <w:p>
      <w:pPr>
        <w:pStyle w:val="P28"/>
        <w:framePr w:w="3921" w:h="607" w:hRule="exact" w:wrap="none" w:vAnchor="page" w:hAnchor="margin" w:x="6800" w:y="999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046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</w:t>
      </w:r>
    </w:p>
    <w:p>
      <w:pPr>
        <w:pStyle w:val="P16"/>
        <w:framePr w:w="6710" w:h="831" w:hRule="exact" w:wrap="none" w:vAnchor="page" w:hAnchor="margin" w:x="45" w:y="1059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653"/>
        <w:rPr>
          <w:rStyle w:val="C13"/>
          <w:rtl w:val="0"/>
        </w:rPr>
      </w:pPr>
      <w:r>
        <w:rPr>
          <w:rStyle w:val="C13"/>
          <w:rtl w:val="0"/>
        </w:rPr>
        <w:t>b) Měřit správnost délkových rozměrů a rozměrů geometrického tvaru pomocí posuvného měřítka, mikrometru, mezních kalibrů včetně kontroly jakosti povrchu</w:t>
      </w:r>
    </w:p>
    <w:p>
      <w:pPr>
        <w:pStyle w:val="P30"/>
        <w:framePr w:w="3921" w:h="831" w:hRule="exact" w:wrap="none" w:vAnchor="page" w:hAnchor="margin" w:x="6800" w:y="1059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653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</w:t>
      </w:r>
    </w:p>
    <w:p>
      <w:pPr>
        <w:pStyle w:val="P12"/>
        <w:framePr w:w="6710" w:h="607" w:hRule="exact" w:wrap="none" w:vAnchor="page" w:hAnchor="margin" w:x="45" w:y="1142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484"/>
        <w:rPr>
          <w:rStyle w:val="C11"/>
          <w:rtl w:val="0"/>
        </w:rPr>
      </w:pPr>
      <w:r>
        <w:rPr>
          <w:rStyle w:val="C11"/>
          <w:rtl w:val="0"/>
        </w:rPr>
        <w:t>c) Vyhodnotit na výrobcích dodržení úchylek tvaru a vzájemné polohy</w:t>
      </w:r>
    </w:p>
    <w:p>
      <w:pPr>
        <w:pStyle w:val="P28"/>
        <w:framePr w:w="3921" w:h="607" w:hRule="exact" w:wrap="none" w:vAnchor="page" w:hAnchor="margin" w:x="6800" w:y="1142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484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</w:t>
      </w:r>
    </w:p>
    <w:p>
      <w:pPr>
        <w:pStyle w:val="P32"/>
        <w:framePr w:w="10710" w:h="248" w:hRule="exact" w:wrap="none" w:vAnchor="page" w:hAnchor="margin" w:x="28" w:y="1214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strojů a zařízení, 30.9.2026 3:37:00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Dosáhnout žádoucích rozměrů a tvaru, nářadí, přípravků, měřidel aj. pomůcek a jejich částí ručním obráběním a zpracováním</w:t>
      </w:r>
    </w:p>
    <w:p>
      <w:pPr>
        <w:pStyle w:val="P28"/>
        <w:framePr w:w="3921" w:h="607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7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40"/>
        <w:rPr>
          <w:rStyle w:val="C13"/>
          <w:rtl w:val="0"/>
        </w:rPr>
      </w:pPr>
      <w:r>
        <w:rPr>
          <w:rStyle w:val="C13"/>
          <w:rtl w:val="0"/>
        </w:rPr>
        <w:t>b) Používat racionálně nástroje, nářadí a pomůcky pro ruční obrábění a zpracování kovů a plastů</w:t>
      </w:r>
    </w:p>
    <w:p>
      <w:pPr>
        <w:pStyle w:val="P30"/>
        <w:framePr w:w="3921" w:h="607" w:hRule="exact" w:wrap="none" w:vAnchor="page" w:hAnchor="margin" w:x="6800" w:y="37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4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39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47"/>
        <w:rPr>
          <w:rStyle w:val="C11"/>
          <w:rtl w:val="0"/>
        </w:rPr>
      </w:pPr>
      <w:r>
        <w:rPr>
          <w:rStyle w:val="C11"/>
          <w:rtl w:val="0"/>
        </w:rPr>
        <w:t>c) Využívat ruční mechanizované nářadí ke zvýšení produktivity práce ručního obrábění a zpracování kovů a plastů</w:t>
      </w:r>
    </w:p>
    <w:p>
      <w:pPr>
        <w:pStyle w:val="P28"/>
        <w:framePr w:w="3921" w:h="607" w:hRule="exact" w:wrap="none" w:vAnchor="page" w:hAnchor="margin" w:x="6800" w:y="439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4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9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054"/>
        <w:rPr>
          <w:rStyle w:val="C13"/>
          <w:rtl w:val="0"/>
        </w:rPr>
      </w:pPr>
      <w:r>
        <w:rPr>
          <w:rStyle w:val="C13"/>
          <w:rtl w:val="0"/>
        </w:rPr>
        <w:t>d) Obrábět a zpracovávat ručně kovové materiály popř. jiné plasty</w:t>
      </w:r>
    </w:p>
    <w:p>
      <w:pPr>
        <w:pStyle w:val="P30"/>
        <w:framePr w:w="3921" w:h="376" w:hRule="exact" w:wrap="none" w:vAnchor="page" w:hAnchor="margin" w:x="6800" w:y="49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0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48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923"/>
        <w:rPr>
          <w:rStyle w:val="C18"/>
          <w:rtl w:val="0"/>
        </w:rPr>
      </w:pPr>
      <w:r>
        <w:rPr>
          <w:rStyle w:val="C18"/>
          <w:rtl w:val="0"/>
        </w:rPr>
        <w:t>Kontrola a provádění funkčních zkoušek strojů, zařízení a výrobních linek</w:t>
      </w:r>
    </w:p>
    <w:p>
      <w:pPr>
        <w:pStyle w:val="P24"/>
        <w:framePr w:w="6713" w:h="376" w:hRule="exact" w:wrap="none" w:vAnchor="page" w:hAnchor="margin" w:x="45" w:y="636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43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36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43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73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794"/>
        <w:rPr>
          <w:rStyle w:val="C11"/>
          <w:rtl w:val="0"/>
        </w:rPr>
      </w:pPr>
      <w:r>
        <w:rPr>
          <w:rStyle w:val="C11"/>
          <w:rtl w:val="0"/>
        </w:rPr>
        <w:t>a) Zvolit vhodný způsob funkčních zkoušek strojů, zařízení a výrobních linek aj. pomůcek a jejích podmínek pomocí servisní knížky</w:t>
      </w:r>
    </w:p>
    <w:p>
      <w:pPr>
        <w:pStyle w:val="P28"/>
        <w:framePr w:w="3921" w:h="607" w:hRule="exact" w:wrap="none" w:vAnchor="page" w:hAnchor="margin" w:x="6800" w:y="673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794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376" w:hRule="exact" w:wrap="none" w:vAnchor="page" w:hAnchor="margin" w:x="45" w:y="734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401"/>
        <w:rPr>
          <w:rStyle w:val="C13"/>
          <w:rtl w:val="0"/>
        </w:rPr>
      </w:pPr>
      <w:r>
        <w:rPr>
          <w:rStyle w:val="C13"/>
          <w:rtl w:val="0"/>
        </w:rPr>
        <w:t>b) Analyzovat a vyhodnotit výsledky zkoušky strojních zařízení</w:t>
      </w:r>
    </w:p>
    <w:p>
      <w:pPr>
        <w:pStyle w:val="P30"/>
        <w:framePr w:w="3921" w:h="376" w:hRule="exact" w:wrap="none" w:vAnchor="page" w:hAnchor="margin" w:x="6800" w:y="734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401"/>
        <w:rPr>
          <w:rStyle w:val="C22"/>
          <w:rtl w:val="0"/>
        </w:rPr>
      </w:pPr>
      <w:r>
        <w:rPr>
          <w:rStyle w:val="C22"/>
          <w:rtl w:val="0"/>
        </w:rPr>
        <w:t>Písemně</w:t>
      </w:r>
    </w:p>
    <w:p>
      <w:pPr>
        <w:pStyle w:val="P12"/>
        <w:framePr w:w="6710" w:h="376" w:hRule="exact" w:wrap="none" w:vAnchor="page" w:hAnchor="margin" w:x="45" w:y="772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777"/>
        <w:rPr>
          <w:rStyle w:val="C11"/>
          <w:rtl w:val="0"/>
        </w:rPr>
      </w:pPr>
      <w:r>
        <w:rPr>
          <w:rStyle w:val="C11"/>
          <w:rtl w:val="0"/>
        </w:rPr>
        <w:t>c) Provést zkoušku podle stanovených předpisů</w:t>
      </w:r>
    </w:p>
    <w:p>
      <w:pPr>
        <w:pStyle w:val="P28"/>
        <w:framePr w:w="3921" w:h="376" w:hRule="exact" w:wrap="none" w:vAnchor="page" w:hAnchor="margin" w:x="6800" w:y="772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77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21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647"/>
        <w:rPr>
          <w:rStyle w:val="C18"/>
          <w:rtl w:val="0"/>
        </w:rPr>
      </w:pPr>
      <w:r>
        <w:rPr>
          <w:rStyle w:val="C18"/>
          <w:rtl w:val="0"/>
        </w:rPr>
        <w:t>Orýsování součástí a polotovarů s použitím měřidel, rýsovačského nářadí, pomůcek, přístrojů</w:t>
      </w:r>
    </w:p>
    <w:p>
      <w:pPr>
        <w:pStyle w:val="P24"/>
        <w:framePr w:w="6713" w:h="376" w:hRule="exact" w:wrap="none" w:vAnchor="page" w:hAnchor="margin" w:x="45" w:y="908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15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8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15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46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518"/>
        <w:rPr>
          <w:rStyle w:val="C11"/>
          <w:rtl w:val="0"/>
        </w:rPr>
      </w:pPr>
      <w:r>
        <w:rPr>
          <w:rStyle w:val="C11"/>
          <w:rtl w:val="0"/>
        </w:rPr>
        <w:t>a) Orýsovat dvojrozměrnou součást (např. součást z plechu)</w:t>
      </w:r>
    </w:p>
    <w:p>
      <w:pPr>
        <w:pStyle w:val="P28"/>
        <w:framePr w:w="3921" w:h="376" w:hRule="exact" w:wrap="none" w:vAnchor="page" w:hAnchor="margin" w:x="6800" w:y="946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518"/>
        <w:rPr>
          <w:rStyle w:val="C21"/>
          <w:rtl w:val="0"/>
        </w:rPr>
      </w:pPr>
      <w:r>
        <w:rPr>
          <w:rStyle w:val="C21"/>
          <w:rtl w:val="0"/>
        </w:rPr>
        <w:t>Praktické předvedení + slovní doprovod</w:t>
      </w:r>
    </w:p>
    <w:p>
      <w:pPr>
        <w:pStyle w:val="P16"/>
        <w:framePr w:w="6710" w:h="607" w:hRule="exact" w:wrap="none" w:vAnchor="page" w:hAnchor="margin" w:x="45" w:y="983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894"/>
        <w:rPr>
          <w:rStyle w:val="C13"/>
          <w:rtl w:val="0"/>
        </w:rPr>
      </w:pPr>
      <w:r>
        <w:rPr>
          <w:rStyle w:val="C13"/>
          <w:rtl w:val="0"/>
        </w:rPr>
        <w:t>b) Orýsovat trojrozměrnou součást na rýsovací desce s použitím měřidel, rýsovačského nářadí a pomůcek</w:t>
      </w:r>
    </w:p>
    <w:p>
      <w:pPr>
        <w:pStyle w:val="P30"/>
        <w:framePr w:w="3921" w:h="607" w:hRule="exact" w:wrap="none" w:vAnchor="page" w:hAnchor="margin" w:x="6800" w:y="983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894"/>
        <w:rPr>
          <w:rStyle w:val="C22"/>
          <w:rtl w:val="0"/>
        </w:rPr>
      </w:pPr>
      <w:r>
        <w:rPr>
          <w:rStyle w:val="C22"/>
          <w:rtl w:val="0"/>
        </w:rPr>
        <w:t>Praktické předvedení + slovní doprovod</w:t>
      </w:r>
    </w:p>
    <w:p>
      <w:pPr>
        <w:pStyle w:val="P12"/>
        <w:framePr w:w="6710" w:h="376" w:hRule="exact" w:wrap="none" w:vAnchor="page" w:hAnchor="margin" w:x="45" w:y="1044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501"/>
        <w:rPr>
          <w:rStyle w:val="C11"/>
          <w:rtl w:val="0"/>
        </w:rPr>
      </w:pPr>
      <w:r>
        <w:rPr>
          <w:rStyle w:val="C11"/>
          <w:rtl w:val="0"/>
        </w:rPr>
        <w:t>c) Zkontrolovat orýsovanou součást</w:t>
      </w:r>
    </w:p>
    <w:p>
      <w:pPr>
        <w:pStyle w:val="P28"/>
        <w:framePr w:w="3921" w:h="376" w:hRule="exact" w:wrap="none" w:vAnchor="page" w:hAnchor="margin" w:x="6800" w:y="1044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501"/>
        <w:rPr>
          <w:rStyle w:val="C21"/>
          <w:rtl w:val="0"/>
        </w:rPr>
      </w:pPr>
      <w:r>
        <w:rPr>
          <w:rStyle w:val="C21"/>
          <w:rtl w:val="0"/>
        </w:rPr>
        <w:t>Praktické předvedení + metricky</w:t>
      </w:r>
    </w:p>
    <w:p>
      <w:pPr>
        <w:pStyle w:val="P32"/>
        <w:framePr w:w="10710" w:h="248" w:hRule="exact" w:wrap="none" w:vAnchor="page" w:hAnchor="margin" w:x="28" w:y="1093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371"/>
        <w:rPr>
          <w:rStyle w:val="C18"/>
          <w:rtl w:val="0"/>
        </w:rPr>
      </w:pPr>
      <w:r>
        <w:rPr>
          <w:rStyle w:val="C18"/>
          <w:rtl w:val="0"/>
        </w:rPr>
        <w:t>Sestavování částí strojů, zařízení a výrobních linek a jejich montáž a oživování</w:t>
      </w:r>
    </w:p>
    <w:p>
      <w:pPr>
        <w:pStyle w:val="P24"/>
        <w:framePr w:w="6713" w:h="376" w:hRule="exact" w:wrap="none" w:vAnchor="page" w:hAnchor="margin" w:x="45" w:y="1181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88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81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88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18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242"/>
        <w:rPr>
          <w:rStyle w:val="C11"/>
          <w:rtl w:val="0"/>
        </w:rPr>
      </w:pPr>
      <w:r>
        <w:rPr>
          <w:rStyle w:val="C11"/>
          <w:rtl w:val="0"/>
        </w:rPr>
        <w:t>a) Sestavovat součástky v celek, tak jak to vyžaduje jejich vzájemná poloha vzhledem k jejich funkci</w:t>
      </w:r>
    </w:p>
    <w:p>
      <w:pPr>
        <w:pStyle w:val="P28"/>
        <w:framePr w:w="3921" w:h="607" w:hRule="exact" w:wrap="none" w:vAnchor="page" w:hAnchor="margin" w:x="6800" w:y="1218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24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279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849"/>
        <w:rPr>
          <w:rStyle w:val="C13"/>
          <w:rtl w:val="0"/>
        </w:rPr>
      </w:pPr>
      <w:r>
        <w:rPr>
          <w:rStyle w:val="C13"/>
          <w:rtl w:val="0"/>
        </w:rPr>
        <w:t>b) Kontrolovat vzájemnou polohu spojovacích součástí, měřit rovinnosti, rovnoběžnosti</w:t>
      </w:r>
    </w:p>
    <w:p>
      <w:pPr>
        <w:pStyle w:val="P30"/>
        <w:framePr w:w="3921" w:h="607" w:hRule="exact" w:wrap="none" w:vAnchor="page" w:hAnchor="margin" w:x="6800" w:y="1279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849"/>
        <w:rPr>
          <w:rStyle w:val="C22"/>
          <w:rtl w:val="0"/>
        </w:rPr>
      </w:pPr>
      <w:r>
        <w:rPr>
          <w:rStyle w:val="C22"/>
          <w:rtl w:val="0"/>
        </w:rPr>
        <w:t>Praktické předvedení + metricky</w:t>
      </w:r>
    </w:p>
    <w:p>
      <w:pPr>
        <w:pStyle w:val="P12"/>
        <w:framePr w:w="6710" w:h="607" w:hRule="exact" w:wrap="none" w:vAnchor="page" w:hAnchor="margin" w:x="45" w:y="1340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456"/>
        <w:rPr>
          <w:rStyle w:val="C11"/>
          <w:rtl w:val="0"/>
        </w:rPr>
      </w:pPr>
      <w:r>
        <w:rPr>
          <w:rStyle w:val="C11"/>
          <w:rtl w:val="0"/>
        </w:rPr>
        <w:t>c) Pracovat s dílenským pravítkem, nožovým pravítkem, vodováhou, lístkovými měrkami, číselníkovými úchylkoměry a optickými přístroji apod.</w:t>
      </w:r>
    </w:p>
    <w:p>
      <w:pPr>
        <w:pStyle w:val="P28"/>
        <w:framePr w:w="3921" w:h="607" w:hRule="exact" w:wrap="none" w:vAnchor="page" w:hAnchor="margin" w:x="6800" w:y="1340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456"/>
        <w:rPr>
          <w:rStyle w:val="C21"/>
          <w:rtl w:val="0"/>
        </w:rPr>
      </w:pPr>
      <w:r>
        <w:rPr>
          <w:rStyle w:val="C21"/>
          <w:rtl w:val="0"/>
        </w:rPr>
        <w:t>Praktické předvedení + metricky</w:t>
      </w:r>
    </w:p>
    <w:p>
      <w:pPr>
        <w:pStyle w:val="P16"/>
        <w:framePr w:w="6710" w:h="376" w:hRule="exact" w:wrap="none" w:vAnchor="page" w:hAnchor="margin" w:x="45" w:y="1400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063"/>
        <w:rPr>
          <w:rStyle w:val="C13"/>
          <w:rtl w:val="0"/>
        </w:rPr>
      </w:pPr>
      <w:r>
        <w:rPr>
          <w:rStyle w:val="C13"/>
          <w:rtl w:val="0"/>
        </w:rPr>
        <w:t>d) Provést funkční zkoušku strojů, zařízení, výrobních linek apod.</w:t>
      </w:r>
    </w:p>
    <w:p>
      <w:pPr>
        <w:pStyle w:val="P30"/>
        <w:framePr w:w="3921" w:h="376" w:hRule="exact" w:wrap="none" w:vAnchor="page" w:hAnchor="margin" w:x="6800" w:y="1400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06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49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strojů a zařízení, 30.9.2026 3:37:00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Sestavování částí točivých strojů vč. jejich elektrických částí a jejich montáže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Sestavovat součástky v celek, tak jak to vyžaduje jejich vzájemná poloha vzhledem k jejich funkci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1055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Kontrolovat vzájemnou polohu spojovacích součástí, měřit rovinnosti, rovnoběžnosti, pracovat s dílenským pravítkem, nožovým pravítkem, vodováhou, lístkovými měrkami, číselníkovými úchylkoměry a optickými přístroji apod.</w:t>
      </w:r>
    </w:p>
    <w:p>
      <w:pPr>
        <w:pStyle w:val="P30"/>
        <w:framePr w:w="3921" w:h="1055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+ metricky</w:t>
      </w:r>
    </w:p>
    <w:p>
      <w:pPr>
        <w:pStyle w:val="P12"/>
        <w:framePr w:w="6710" w:h="376" w:hRule="exact" w:wrap="none" w:vAnchor="page" w:hAnchor="margin" w:x="45" w:y="463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688"/>
        <w:rPr>
          <w:rStyle w:val="C11"/>
          <w:rtl w:val="0"/>
        </w:rPr>
      </w:pPr>
      <w:r>
        <w:rPr>
          <w:rStyle w:val="C11"/>
          <w:rtl w:val="0"/>
        </w:rPr>
        <w:t>c) Kontrolovat souosost, kolmost, obvodové a čelní házení</w:t>
      </w:r>
    </w:p>
    <w:p>
      <w:pPr>
        <w:pStyle w:val="P28"/>
        <w:framePr w:w="3921" w:h="376" w:hRule="exact" w:wrap="none" w:vAnchor="page" w:hAnchor="margin" w:x="6800" w:y="463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688"/>
        <w:rPr>
          <w:rStyle w:val="C21"/>
          <w:rtl w:val="0"/>
        </w:rPr>
      </w:pPr>
      <w:r>
        <w:rPr>
          <w:rStyle w:val="C21"/>
          <w:rtl w:val="0"/>
        </w:rPr>
        <w:t>Praktické předvedení + metricky</w:t>
      </w:r>
    </w:p>
    <w:p>
      <w:pPr>
        <w:pStyle w:val="P16"/>
        <w:framePr w:w="6710" w:h="831" w:hRule="exact" w:wrap="none" w:vAnchor="page" w:hAnchor="margin" w:x="45" w:y="500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064"/>
        <w:rPr>
          <w:rStyle w:val="C13"/>
          <w:rtl w:val="0"/>
        </w:rPr>
      </w:pPr>
      <w:r>
        <w:rPr>
          <w:rStyle w:val="C13"/>
          <w:rtl w:val="0"/>
        </w:rPr>
        <w:t>d) Provést funkční zkoušku (přesnost, bezvadná funkce hydraulických, pneumatických, tuhost zařízení,výkon při předepsaných podmínkách zátěže, ovládatelnost apod.) točivých strojů</w:t>
      </w:r>
    </w:p>
    <w:p>
      <w:pPr>
        <w:pStyle w:val="P30"/>
        <w:framePr w:w="3921" w:h="831" w:hRule="exact" w:wrap="none" w:vAnchor="page" w:hAnchor="margin" w:x="6800" w:y="500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06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95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388"/>
        <w:rPr>
          <w:rStyle w:val="C18"/>
          <w:rtl w:val="0"/>
        </w:rPr>
      </w:pPr>
      <w:r>
        <w:rPr>
          <w:rStyle w:val="C18"/>
          <w:rtl w:val="0"/>
        </w:rPr>
        <w:t>Provádění údržby, oprav a generálních oprav strojů a zařízení</w:t>
      </w:r>
    </w:p>
    <w:p>
      <w:pPr>
        <w:pStyle w:val="P24"/>
        <w:framePr w:w="6713" w:h="376" w:hRule="exact" w:wrap="none" w:vAnchor="page" w:hAnchor="margin" w:x="45" w:y="682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9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2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9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720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260"/>
        <w:rPr>
          <w:rStyle w:val="C11"/>
          <w:rtl w:val="0"/>
        </w:rPr>
      </w:pPr>
      <w:r>
        <w:rPr>
          <w:rStyle w:val="C11"/>
          <w:rtl w:val="0"/>
        </w:rPr>
        <w:t>a) Vypracovávat na základě znalosti funkce konstrukčních uzlů, konstrukcí agregátů a konstrukčního uspořádání a servisní dokumentace strojů a zařízení postupy montáží, údržby a oprav strojů a zařízení</w:t>
      </w:r>
    </w:p>
    <w:p>
      <w:pPr>
        <w:pStyle w:val="P28"/>
        <w:framePr w:w="3921" w:h="831" w:hRule="exact" w:wrap="none" w:vAnchor="page" w:hAnchor="margin" w:x="6800" w:y="720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260"/>
        <w:rPr>
          <w:rStyle w:val="C21"/>
          <w:rtl w:val="0"/>
        </w:rPr>
      </w:pPr>
      <w:r>
        <w:rPr>
          <w:rStyle w:val="C21"/>
          <w:rtl w:val="0"/>
        </w:rPr>
        <w:t>Písemně, vysvětlit, popsat, zdůvodnit</w:t>
      </w:r>
    </w:p>
    <w:p>
      <w:pPr>
        <w:pStyle w:val="P16"/>
        <w:framePr w:w="6710" w:h="1055" w:hRule="exact" w:wrap="none" w:vAnchor="page" w:hAnchor="margin" w:x="45" w:y="8035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8091"/>
        <w:rPr>
          <w:rStyle w:val="C13"/>
          <w:rtl w:val="0"/>
        </w:rPr>
      </w:pPr>
      <w:r>
        <w:rPr>
          <w:rStyle w:val="C13"/>
          <w:rtl w:val="0"/>
        </w:rPr>
        <w:t>b) Volit pro montáž, údržbu a opravy potřebné nástroje, nářadí, ruční mechanizované nářadí, stroje a zařízení, mechanizační prostředky umožňující či usnadňující manipulaci s montovanými částmi strojů a zařízení apod.</w:t>
      </w:r>
    </w:p>
    <w:p>
      <w:pPr>
        <w:pStyle w:val="P30"/>
        <w:framePr w:w="3921" w:h="1055" w:hRule="exact" w:wrap="none" w:vAnchor="page" w:hAnchor="margin" w:x="6800" w:y="8035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8091"/>
        <w:rPr>
          <w:rStyle w:val="C22"/>
          <w:rtl w:val="0"/>
        </w:rPr>
      </w:pPr>
      <w:r>
        <w:rPr>
          <w:rStyle w:val="C22"/>
          <w:rtl w:val="0"/>
        </w:rPr>
        <w:t>Písemně nebo slovně vysvětlit, popsat, zdůvodnit</w:t>
      </w:r>
    </w:p>
    <w:p>
      <w:pPr>
        <w:pStyle w:val="P12"/>
        <w:framePr w:w="6710" w:h="607" w:hRule="exact" w:wrap="none" w:vAnchor="page" w:hAnchor="margin" w:x="45" w:y="909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146"/>
        <w:rPr>
          <w:rStyle w:val="C11"/>
          <w:rtl w:val="0"/>
        </w:rPr>
      </w:pPr>
      <w:r>
        <w:rPr>
          <w:rStyle w:val="C11"/>
          <w:rtl w:val="0"/>
        </w:rPr>
        <w:t>c) Určovat s ohledem na požadovanou spolehlivost a životnost vhodnou metodu renovace součástí strojů a zařízení</w:t>
      </w:r>
    </w:p>
    <w:p>
      <w:pPr>
        <w:pStyle w:val="P28"/>
        <w:framePr w:w="3921" w:h="607" w:hRule="exact" w:wrap="none" w:vAnchor="page" w:hAnchor="margin" w:x="6800" w:y="909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146"/>
        <w:rPr>
          <w:rStyle w:val="C21"/>
          <w:rtl w:val="0"/>
        </w:rPr>
      </w:pPr>
      <w:r>
        <w:rPr>
          <w:rStyle w:val="C21"/>
          <w:rtl w:val="0"/>
        </w:rPr>
        <w:t>Písemně nebo slovně vysvětlit, popsat, zdůvodnit</w:t>
      </w:r>
    </w:p>
    <w:p>
      <w:pPr>
        <w:pStyle w:val="P16"/>
        <w:framePr w:w="6710" w:h="607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d) Vést předepsanou dokumentaci o provozu zařízení, o jejich technickém stavu, závadách, opravách apod.</w:t>
      </w:r>
    </w:p>
    <w:p>
      <w:pPr>
        <w:pStyle w:val="P30"/>
        <w:framePr w:w="3921" w:h="607" w:hRule="exact" w:wrap="none" w:vAnchor="page" w:hAnchor="margin" w:x="6800" w:y="969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753"/>
        <w:rPr>
          <w:rStyle w:val="C22"/>
          <w:rtl w:val="0"/>
        </w:rPr>
      </w:pPr>
      <w:r>
        <w:rPr>
          <w:rStyle w:val="C22"/>
          <w:rtl w:val="0"/>
        </w:rPr>
        <w:t>Písemně, vysvětlit, popsat, zdůvodnit</w:t>
      </w:r>
    </w:p>
    <w:p>
      <w:pPr>
        <w:pStyle w:val="P12"/>
        <w:framePr w:w="6710" w:h="831" w:hRule="exact" w:wrap="none" w:vAnchor="page" w:hAnchor="margin" w:x="45" w:y="1030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360"/>
        <w:rPr>
          <w:rStyle w:val="C11"/>
          <w:rtl w:val="0"/>
        </w:rPr>
      </w:pPr>
      <w:r>
        <w:rPr>
          <w:rStyle w:val="C11"/>
          <w:rtl w:val="0"/>
        </w:rPr>
        <w:t>e) Zabezpečit pro zajištění provozuschopnosti dopravních prostředků optimální stav náhradních dílů a komponentů potřebných k údržbě a plánovaným opravám dopravních prostředků</w:t>
      </w:r>
    </w:p>
    <w:p>
      <w:pPr>
        <w:pStyle w:val="P28"/>
        <w:framePr w:w="3921" w:h="831" w:hRule="exact" w:wrap="none" w:vAnchor="page" w:hAnchor="margin" w:x="6800" w:y="1030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360"/>
        <w:rPr>
          <w:rStyle w:val="C21"/>
          <w:rtl w:val="0"/>
        </w:rPr>
      </w:pPr>
      <w:r>
        <w:rPr>
          <w:rStyle w:val="C21"/>
          <w:rtl w:val="0"/>
        </w:rPr>
        <w:t>Písemně, vysvětlit, popsat, zdůvodnit</w:t>
      </w:r>
    </w:p>
    <w:p>
      <w:pPr>
        <w:pStyle w:val="P32"/>
        <w:framePr w:w="10710" w:h="248" w:hRule="exact" w:wrap="none" w:vAnchor="page" w:hAnchor="margin" w:x="28" w:y="1124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strojů a zařízení, 30.9.2026 3:37:00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Opravy a výměny elektrických částí přístrojů, strojů a zařízení vč. výměn elektronických prvků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Volit s použitím servisní dokumentace a na základě znalosti funkce konstrukčních uzlů, agregátů a konstrukčního uspořádaní elektrických částí přístrojů, strojů a zařízení způsoby diagnostikování jejich provozních parametrů a technického stavu</w:t>
      </w:r>
    </w:p>
    <w:p>
      <w:pPr>
        <w:pStyle w:val="P28"/>
        <w:framePr w:w="3921" w:h="1055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Písemně nebo slovně vysvětlit, popsat, zdůvodnit</w:t>
      </w:r>
    </w:p>
    <w:p>
      <w:pPr>
        <w:pStyle w:val="P16"/>
        <w:framePr w:w="6710" w:h="831" w:hRule="exact" w:wrap="none" w:vAnchor="page" w:hAnchor="margin" w:x="45" w:y="402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081"/>
        <w:rPr>
          <w:rStyle w:val="C13"/>
          <w:rtl w:val="0"/>
        </w:rPr>
      </w:pPr>
      <w:r>
        <w:rPr>
          <w:rStyle w:val="C13"/>
          <w:rtl w:val="0"/>
        </w:rPr>
        <w:t>b) Určovat vhodné přístroje, pomůcky a prostředky pro diagnostikování technického stavu či závad konstrukčních uzlů a agregátů elektrických částí přístrojů, strojů a zařízení vč. výměn elektronických prvků</w:t>
      </w:r>
    </w:p>
    <w:p>
      <w:pPr>
        <w:pStyle w:val="P30"/>
        <w:framePr w:w="3921" w:h="831" w:hRule="exact" w:wrap="none" w:vAnchor="page" w:hAnchor="margin" w:x="6800" w:y="402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081"/>
        <w:rPr>
          <w:rStyle w:val="C22"/>
          <w:rtl w:val="0"/>
        </w:rPr>
      </w:pPr>
      <w:r>
        <w:rPr>
          <w:rStyle w:val="C22"/>
          <w:rtl w:val="0"/>
        </w:rPr>
        <w:t>Písemně nebo slovně vysvětlit, popsat, zdůvodnit</w:t>
      </w:r>
    </w:p>
    <w:p>
      <w:pPr>
        <w:pStyle w:val="P12"/>
        <w:framePr w:w="6710" w:h="1055" w:hRule="exact" w:wrap="none" w:vAnchor="page" w:hAnchor="margin" w:x="45" w:y="4856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4912"/>
        <w:rPr>
          <w:rStyle w:val="C11"/>
          <w:rtl w:val="0"/>
        </w:rPr>
      </w:pPr>
      <w:r>
        <w:rPr>
          <w:rStyle w:val="C11"/>
          <w:rtl w:val="0"/>
        </w:rPr>
        <w:t>c) Určovat na základě znalosti funkce konstrukčních uzlů, konstrukcí agregátů a konstrukčního uspořádaní elektrických částí přístrojů, strojů a zařízení vč. výměn elektronických prvků, technické a manipulační prostředky pro údržbu a opravy</w:t>
      </w:r>
    </w:p>
    <w:p>
      <w:pPr>
        <w:pStyle w:val="P28"/>
        <w:framePr w:w="3921" w:h="1055" w:hRule="exact" w:wrap="none" w:vAnchor="page" w:hAnchor="margin" w:x="6800" w:y="4856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4912"/>
        <w:rPr>
          <w:rStyle w:val="C21"/>
          <w:rtl w:val="0"/>
        </w:rPr>
      </w:pPr>
      <w:r>
        <w:rPr>
          <w:rStyle w:val="C21"/>
          <w:rtl w:val="0"/>
        </w:rPr>
        <w:t>Písemně nebo slovně vysvětlit, popsat, zdůvodnit</w:t>
      </w:r>
    </w:p>
    <w:p>
      <w:pPr>
        <w:pStyle w:val="P16"/>
        <w:framePr w:w="6710" w:h="1055" w:hRule="exact" w:wrap="none" w:vAnchor="page" w:hAnchor="margin" w:x="45" w:y="5911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5967"/>
        <w:rPr>
          <w:rStyle w:val="C13"/>
          <w:rtl w:val="0"/>
        </w:rPr>
      </w:pPr>
      <w:r>
        <w:rPr>
          <w:rStyle w:val="C13"/>
          <w:rtl w:val="0"/>
        </w:rPr>
        <w:t>d) Řídit na základě znalosti funkce konstrukčních uzlů, konstrukcí agregátů a konstrukčního uspořádaní elektrických částí přístrojů, strojů a zařízení vč. výměn elektronických prvků přípravu oprav elektrických částí přístrojů, strojů a zařízení vč. výměn elektronických prvků</w:t>
      </w:r>
    </w:p>
    <w:p>
      <w:pPr>
        <w:pStyle w:val="P30"/>
        <w:framePr w:w="3921" w:h="1055" w:hRule="exact" w:wrap="none" w:vAnchor="page" w:hAnchor="margin" w:x="6800" w:y="5911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5967"/>
        <w:rPr>
          <w:rStyle w:val="C22"/>
          <w:rtl w:val="0"/>
        </w:rPr>
      </w:pPr>
      <w:r>
        <w:rPr>
          <w:rStyle w:val="C22"/>
          <w:rtl w:val="0"/>
        </w:rPr>
        <w:t>Slovně vysvětlit, popsat, zdůvodnit</w:t>
      </w:r>
    </w:p>
    <w:p>
      <w:pPr>
        <w:pStyle w:val="P32"/>
        <w:framePr w:w="10710" w:h="248" w:hRule="exact" w:wrap="none" w:vAnchor="page" w:hAnchor="margin" w:x="28" w:y="70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strojů a zařízení, 30.9.2026 3:37:00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289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 ucelenému opravárenskému úkonu.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Číst různé druhy technické dokumentace, orientovat se ve výběrech norem, pracovat se servisními příručkami apod.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Volit odpovídající postup práce, volit nástroje, nářadí, pomůcky, pomocné hmoty, měřidla a strojní zařízení, sestavení, opravě, renovaci a údržbě (viz také dále část Požadavky na materiálně technické zázemí autorizované osoby)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Vypracovávat postupy montáží, údržby a oprav strojů a zařízení, kontrola provedení úkonů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Sestavovat stroje a zařízení v celek, tak jak to vyžaduje jejich vzájemná poloha vzhledem jejich funkci, provést funkční zkoušky strojů, zařízení, výrobních linek apod.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ke kvalitě zhotoveného produktu i k časovému hledisku zvládání operací.</w:t>
      </w:r>
    </w:p>
    <w:p>
      <w:pPr>
        <w:pStyle w:val="P33"/>
        <w:framePr w:w="10766" w:h="1837" w:hRule="exact" w:wrap="none" w:vAnchor="page" w:hAnchor="margin" w:x="0" w:y="667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670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70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873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735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90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strojů a zařízení, 30.9.2026 3:37:00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083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nejméně střední vzdělání s maturitní zkouškou a současně musí splňovat jednu z následujících variant požadavků: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strojní mechanik, zámečník apod. + střední vzdělání s maturitní zkouškou (v jiném oboru vzdělání) a alespoň 5 let odborné praxe v řídících činnostech v oblasti příslušného odvětví výroby nebo ve funkci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Strojírenství, popř. Mechanik seřizovač a alespoň 5 let odborné praxe v řídících činnostech v oblasti příslušného odvětví výroby nebo ve funkci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strojírenství a alespoň 5 let odborné praxe v řídících činnostech v oblasti příslušného odvětví výroby nebo ve funkci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strojírenství a alespoň 5 let odborné praxe v řídících činnostech v oblasti příslušného odvětví výroby nebo ve funkci učitele odborných předmětů, z toho minimálně jeden rok v období posledních dvou let před podáním žádosti o autorizaci.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čestné prohlášení).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4650" w:hRule="exact" w:wrap="none" w:vAnchor="page" w:hAnchor="margin" w:x="0" w:y="1046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46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4310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hodnotícího standardu je třeba mít k dispozici minimálně následující materiálně technické zázemí:</w:t>
      </w:r>
    </w:p>
    <w:p>
      <w:pPr>
        <w:keepNext w:val="0"/>
        <w:keepLines w:val="0"/>
        <w:framePr w:w="10766" w:h="4310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Prostory a přísun potřebné energie odpovídající bezpečnostním a hygienickým předpisům</w:t>
      </w:r>
    </w:p>
    <w:p>
      <w:pPr>
        <w:keepNext w:val="0"/>
        <w:keepLines w:val="0"/>
        <w:framePr w:w="10766" w:h="4310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Dílnu oprav</w:t>
      </w:r>
    </w:p>
    <w:p>
      <w:pPr>
        <w:keepNext w:val="0"/>
        <w:keepLines w:val="0"/>
        <w:framePr w:w="10766" w:h="4310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Vhodné pracovní oblečení</w:t>
      </w:r>
    </w:p>
    <w:p>
      <w:pPr>
        <w:keepNext w:val="0"/>
        <w:keepLines w:val="0"/>
        <w:framePr w:w="10766" w:h="4310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Pomůcky k ustavení orýsovávaných součástí a polotovarů (šroubové podpěrky, klíny, prizmata, úhelníky, svěrky, přístroje na měření odchylky apod.)</w:t>
      </w:r>
    </w:p>
    <w:p>
      <w:pPr>
        <w:keepNext w:val="0"/>
        <w:keepLines w:val="0"/>
        <w:framePr w:w="10766" w:h="4310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Běžné rýsovačské nářadí a pomůcky k ustavení (rýsovací jehly, kružidla, důlčíky, kladívka, listová měřítka posuvná měřítka, mikrometrická měřidla, úhloměry, úhelníky, vodováhy apod.)</w:t>
      </w:r>
    </w:p>
    <w:p>
      <w:pPr>
        <w:keepNext w:val="0"/>
        <w:keepLines w:val="0"/>
        <w:framePr w:w="10766" w:h="4310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Měřidla (listová a tyčová měřítka, posuvná měřítka, mikrometrická měřidla, úhloměry, úhelníky, vodováhy apod.)</w:t>
      </w:r>
    </w:p>
    <w:p>
      <w:pPr>
        <w:keepNext w:val="0"/>
        <w:keepLines w:val="0"/>
        <w:framePr w:w="10766" w:h="4310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Dokumentaci opravovaných strojů a zařízení apod.</w:t>
      </w:r>
    </w:p>
    <w:p>
      <w:pPr>
        <w:keepNext w:val="0"/>
        <w:keepLines w:val="0"/>
        <w:framePr w:w="10766" w:h="4310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Dílenské tabulky a výběry norem, servisní příručkami apod.</w:t>
      </w:r>
    </w:p>
    <w:p>
      <w:pPr>
        <w:keepNext w:val="0"/>
        <w:keepLines w:val="0"/>
        <w:framePr w:w="10766" w:h="4310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Materiál, nástroje, nářadí, ruční mechanizované nářadí, stroje a zařízení usnadňující manipulaci s částmi strojů a zařízení</w:t>
      </w:r>
    </w:p>
    <w:p>
      <w:pPr>
        <w:keepNext w:val="0"/>
        <w:keepLines w:val="0"/>
        <w:framePr w:w="10766" w:h="4310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 jiné organizace, přiloží k žádosti o autorizaci smlouvu o jeho využívání nebo pronájmu, která bude uzavřená nejméně na dobu pěti let.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strojů a zařízení, 30.9.2026 3:37:00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45 až 75 minut. Do doby přípravy na zkoušku se nezapočítává doba na seznámení uchazeče s pracovištěm a s požadavky BOZP a PO.</w:t>
      </w:r>
    </w:p>
    <w:p>
      <w:pPr>
        <w:pStyle w:val="P33"/>
        <w:framePr w:w="10766" w:h="1146" w:hRule="exact" w:wrap="none" w:vAnchor="page" w:hAnchor="margin" w:x="0" w:y="375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75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0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9,5 až 10,5 hodin (hodinou se rozumí 60 minut). Zkouška může být podle zadaných úkolů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strojů a zařízení, 30.9.2026 3:37:00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47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strojírenství</w:t>
      </w:r>
    </w:p>
    <w:p>
      <w:pPr>
        <w:keepNext w:val="0"/>
        <w:keepLines w:val="0"/>
        <w:framePr w:w="10766" w:h="47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strojů a zařízení, 30.9.2026 3:37:00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