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4314F" Type="http://schemas.openxmlformats.org/officeDocument/2006/relationships/officeDocument" Target="/word/document.xml" /><Relationship Id="coreR1B44314F" Type="http://schemas.openxmlformats.org/package/2006/relationships/metadata/core-properties" Target="/docProps/core.xml" /><Relationship Id="customR1B443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20.10.2026 7:38:44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Montér ocelových konstrukcí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20.10.2026 7:38:44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