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A2F81C" Type="http://schemas.openxmlformats.org/officeDocument/2006/relationships/officeDocument" Target="/word/document.xml" /><Relationship Id="coreR38A2F81C" Type="http://schemas.openxmlformats.org/package/2006/relationships/metadata/core-properties" Target="/docProps/core.xml" /><Relationship Id="customR38A2F8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strojů a zařízení (kód: 23-004-E)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Montér strojů a zařízení, 31.7.2026 17:47:55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různé druhy technické dokumentace (výkresy sestav, výkresy součástí apod.)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Použít strojírenské normy dle platné ISO</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Sestavit strojní zařízení v celek tak, jak to vyžaduje jejich vzájemná poloha vzhledem k jejich funkci</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Provést montáž a demontáž jednoduchého strojního zařízení a ověřit funkčnost</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Manipulovat se stroji a strojním zařízením a dodržovat zásad BOZP</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w:t>
      </w:r>
    </w:p>
    <w:p>
      <w:pPr>
        <w:pStyle w:val="P16"/>
        <w:framePr w:w="6710" w:h="831" w:hRule="exact" w:wrap="none" w:vAnchor="page" w:hAnchor="margin" w:x="45" w:y="7672"/>
        <w:rPr>
          <w:rStyle w:val="C3"/>
          <w:rtl w:val="0"/>
        </w:rPr>
      </w:pPr>
    </w:p>
    <w:p>
      <w:pPr>
        <w:pStyle w:val="P17"/>
        <w:framePr w:w="6658" w:h="704" w:hRule="exact" w:wrap="none" w:vAnchor="page" w:hAnchor="margin" w:x="71" w:y="7728"/>
        <w:rPr>
          <w:rStyle w:val="C13"/>
          <w:rtl w:val="0"/>
        </w:rPr>
      </w:pPr>
      <w:r>
        <w:rPr>
          <w:rStyle w:val="C13"/>
          <w:rtl w:val="0"/>
        </w:rPr>
        <w:t>d) Použít pomůcky (např. prizmata, úhelníky, svěrky, klíny, šroubové podpěrky apod.) k dosažení žádoucí polohy součásti či polotovaru a provést fixaci součásti, polotovaru</w:t>
      </w:r>
    </w:p>
    <w:p>
      <w:pPr>
        <w:pStyle w:val="P30"/>
        <w:framePr w:w="3921" w:h="831" w:hRule="exact" w:wrap="none" w:vAnchor="page" w:hAnchor="margin" w:x="6800" w:y="7672"/>
        <w:rPr>
          <w:rStyle w:val="C3"/>
          <w:rtl w:val="0"/>
        </w:rPr>
      </w:pPr>
    </w:p>
    <w:p>
      <w:pPr>
        <w:pStyle w:val="P31"/>
        <w:framePr w:w="3839" w:h="704" w:hRule="exact" w:wrap="none" w:vAnchor="page" w:hAnchor="margin" w:x="6856" w:y="7728"/>
        <w:rPr>
          <w:rStyle w:val="C22"/>
          <w:rtl w:val="0"/>
        </w:rPr>
      </w:pPr>
      <w:r>
        <w:rPr>
          <w:rStyle w:val="C22"/>
          <w:rtl w:val="0"/>
        </w:rPr>
        <w:t>Praktické předvedení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e) Kontrolovat dosažení žádoucí polohy strojního zařízení, jeho součásti (např. úhelníkem, vodováhou, číselníkovým úchylkoměrem apod.)</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w:t>
      </w:r>
    </w:p>
    <w:p>
      <w:pPr>
        <w:pStyle w:val="P32"/>
        <w:framePr w:w="10710" w:h="248" w:hRule="exact" w:wrap="none" w:vAnchor="page" w:hAnchor="margin" w:x="28" w:y="9223"/>
        <w:rPr>
          <w:rStyle w:val="C23"/>
          <w:rtl w:val="0"/>
        </w:rPr>
      </w:pPr>
      <w:r>
        <w:rPr>
          <w:rStyle w:val="C23"/>
          <w:rtl w:val="0"/>
        </w:rPr>
        <w:t>Je třeba splnit všechna kritéria.</w:t>
      </w:r>
    </w:p>
    <w:p>
      <w:pPr>
        <w:pStyle w:val="P23"/>
        <w:framePr w:w="10710" w:h="547" w:hRule="exact" w:wrap="none" w:vAnchor="page" w:hAnchor="margin" w:x="28" w:y="965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306"/>
        <w:rPr>
          <w:rStyle w:val="C3"/>
          <w:rtl w:val="0"/>
        </w:rPr>
      </w:pPr>
    </w:p>
    <w:p>
      <w:pPr>
        <w:pStyle w:val="P25"/>
        <w:framePr w:w="6661" w:h="249" w:hRule="exact" w:wrap="none" w:vAnchor="page" w:hAnchor="margin" w:x="71" w:y="10377"/>
        <w:rPr>
          <w:rStyle w:val="C19"/>
          <w:rtl w:val="0"/>
        </w:rPr>
      </w:pPr>
      <w:r>
        <w:rPr>
          <w:rStyle w:val="C19"/>
          <w:rtl w:val="0"/>
        </w:rPr>
        <w:t>Kritéria hodnocení</w:t>
      </w:r>
    </w:p>
    <w:p>
      <w:pPr>
        <w:pStyle w:val="P26"/>
        <w:framePr w:w="3918" w:h="376" w:hRule="exact" w:wrap="none" w:vAnchor="page" w:hAnchor="margin" w:x="6803" w:y="10306"/>
        <w:rPr>
          <w:rStyle w:val="C3"/>
          <w:rtl w:val="0"/>
        </w:rPr>
      </w:pPr>
    </w:p>
    <w:p>
      <w:pPr>
        <w:pStyle w:val="P27"/>
        <w:framePr w:w="3836" w:h="249" w:hRule="exact" w:wrap="none" w:vAnchor="page" w:hAnchor="margin" w:x="6859" w:y="10377"/>
        <w:rPr>
          <w:rStyle w:val="C20"/>
          <w:rtl w:val="0"/>
        </w:rPr>
      </w:pPr>
      <w:r>
        <w:rPr>
          <w:rStyle w:val="C20"/>
          <w:rtl w:val="0"/>
        </w:rPr>
        <w:t>Způsoby ověření</w:t>
      </w:r>
    </w:p>
    <w:p>
      <w:pPr>
        <w:pStyle w:val="P12"/>
        <w:framePr w:w="6710" w:h="376" w:hRule="exact" w:wrap="none" w:vAnchor="page" w:hAnchor="margin" w:x="45" w:y="10682"/>
        <w:rPr>
          <w:rStyle w:val="C3"/>
          <w:rtl w:val="0"/>
        </w:rPr>
      </w:pPr>
    </w:p>
    <w:p>
      <w:pPr>
        <w:pStyle w:val="P13"/>
        <w:framePr w:w="6658" w:h="249" w:hRule="exact" w:wrap="none" w:vAnchor="page" w:hAnchor="margin" w:x="71" w:y="10738"/>
        <w:rPr>
          <w:rStyle w:val="C11"/>
          <w:rtl w:val="0"/>
        </w:rPr>
      </w:pPr>
      <w:r>
        <w:rPr>
          <w:rStyle w:val="C11"/>
          <w:rtl w:val="0"/>
        </w:rPr>
        <w:t>a) Určit vhodné měřicí a kontrolní prostředky dle technické dokumentace</w:t>
      </w:r>
    </w:p>
    <w:p>
      <w:pPr>
        <w:pStyle w:val="P28"/>
        <w:framePr w:w="3921" w:h="376" w:hRule="exact" w:wrap="none" w:vAnchor="page" w:hAnchor="margin" w:x="6800" w:y="10682"/>
        <w:rPr>
          <w:rStyle w:val="C3"/>
          <w:rtl w:val="0"/>
        </w:rPr>
      </w:pPr>
    </w:p>
    <w:p>
      <w:pPr>
        <w:pStyle w:val="P29"/>
        <w:framePr w:w="3839" w:h="249" w:hRule="exact" w:wrap="none" w:vAnchor="page" w:hAnchor="margin" w:x="6856" w:y="10738"/>
        <w:rPr>
          <w:rStyle w:val="C21"/>
          <w:rtl w:val="0"/>
        </w:rPr>
      </w:pPr>
      <w:r>
        <w:rPr>
          <w:rStyle w:val="C21"/>
          <w:rtl w:val="0"/>
        </w:rPr>
        <w:t>Praktické předvedení a 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Změřit správnost délkových rozměrů a rozměrů geometrického tvaru pomocí posuvného měřítka, mikrometru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 a ústní ověření</w:t>
      </w:r>
    </w:p>
    <w:p>
      <w:pPr>
        <w:pStyle w:val="P32"/>
        <w:framePr w:w="10710" w:h="248" w:hRule="exact" w:wrap="none" w:vAnchor="page" w:hAnchor="margin" w:x="28" w:y="117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strojů a zařízení, 31.7.2026 17:47:55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zhotoveného produktu.</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strojů a zařízení, 31.7.2026 17:47:55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předmětů,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strojů a zařízení, 31.7.2026 17:47:55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k montáži</w:t>
      </w:r>
    </w:p>
    <w:p>
      <w:pPr>
        <w:keepNext w:val="0"/>
        <w:keepLines w:val="1"/>
        <w:framePr w:w="10766" w:h="63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63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(šroubové podpěrky, klíny, prizmata, úhelníky, svěrky, přístroje na měření odchylky apod.)</w:t>
      </w:r>
    </w:p>
    <w:p>
      <w:pPr>
        <w:keepNext w:val="0"/>
        <w:keepLines w:val="1"/>
        <w:framePr w:w="10766" w:h="63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důlčíky, kladívka, listová měřítka, posuvná měřítka, mikrometrická měřidla, úhloměry, úhelníky, vodováhy apod.)</w:t>
      </w:r>
    </w:p>
    <w:p>
      <w:pPr>
        <w:keepNext w:val="0"/>
        <w:keepLines w:val="1"/>
        <w:framePr w:w="10766" w:h="63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ruční mechanizované nářadí, stroje a zařízení usnadňující manipulaci s částmi strojů a zařízení</w:t>
      </w:r>
    </w:p>
    <w:p>
      <w:pPr>
        <w:keepNext w:val="0"/>
        <w:keepLines w:val="1"/>
        <w:framePr w:w="10766" w:h="63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strojíreských norem, servisní příručky, technologické postupy apod.</w:t>
      </w:r>
    </w:p>
    <w:p>
      <w:pPr>
        <w:keepNext w:val="0"/>
        <w:keepLines w:val="1"/>
        <w:framePr w:w="10766" w:h="63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díla</w:t>
      </w:r>
    </w:p>
    <w:p>
      <w:pPr>
        <w:keepNext w:val="0"/>
        <w:keepLines w:val="1"/>
        <w:framePr w:w="10766" w:h="63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23"/>
        <w:rPr>
          <w:rStyle w:val="C3"/>
          <w:rtl w:val="0"/>
        </w:rPr>
      </w:pPr>
    </w:p>
    <w:p>
      <w:pPr>
        <w:pStyle w:val="P35"/>
        <w:framePr w:w="10710" w:h="340" w:hRule="exact" w:wrap="none" w:vAnchor="page" w:hAnchor="margin" w:x="28" w:y="9023"/>
        <w:rPr>
          <w:rStyle w:val="C25"/>
          <w:rtl w:val="0"/>
        </w:rPr>
      </w:pPr>
      <w:r>
        <w:rPr>
          <w:rStyle w:val="C25"/>
          <w:rtl w:val="0"/>
        </w:rPr>
        <w:t>Doba přípravy na zkoušku</w:t>
      </w:r>
    </w:p>
    <w:p>
      <w:pPr>
        <w:keepNext w:val="0"/>
        <w:keepLines w:val="0"/>
        <w:framePr w:w="10766" w:h="1036" w:hRule="exact" w:wrap="none" w:vAnchor="page" w:hAnchor="margin" w:x="0" w:y="9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Doba pro vykonání zkoušky</w:t>
      </w:r>
    </w:p>
    <w:p>
      <w:pPr>
        <w:keepNext w:val="0"/>
        <w:keepLines w:val="0"/>
        <w:framePr w:w="10766" w:h="806" w:hRule="exact" w:wrap="none" w:vAnchor="page" w:hAnchor="margin" w:x="0" w:y="109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strojů a zařízení, 31.7.2026 17:47:55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Letohradské strojírny,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a SŠT Česká Třebová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Třebíč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strojů a zařízení, 31.7.2026 17:47:55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A2AA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8D37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13CF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