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14794D" Type="http://schemas.openxmlformats.org/officeDocument/2006/relationships/officeDocument" Target="/word/document.xml" /><Relationship Id="coreR5B14794D" Type="http://schemas.openxmlformats.org/package/2006/relationships/metadata/core-properties" Target="/docProps/core.xml" /><Relationship Id="customR5B1479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Lamač (kód: 36-013-H)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hornin a jejich vlastností z hlediska těžby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báňských předpisech pro těžbu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těžby kamene v lomu a na povrchu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těžby kamene v lomu a na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Rozpojování kamene ručně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Rozpojování kamene termicky a hydraulicky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Obsluhování vrtacích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Manipulování s vytěženou surovinou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Těžení bloků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Volba, používání a údržba pracovních pomůcek, nářadí, strojního zařízení a manipulačních prostředků pro těžbu a dobývání kamene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20.10.2026 10:36:44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Znalost hornin a jejich vlastností z hlediska těžby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druhy hornin využitelných v kamenické výrobě a jejich vlastnosti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druhy hornin a jejich vlastnosti z hlediska těžby a dobývání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báňských předpisech pro těžbu kamene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Orientovat se v báňských předpisech pro těžbu a dobývání kamene</w:t>
      </w:r>
    </w:p>
    <w:p>
      <w:pPr>
        <w:pStyle w:val="P28"/>
        <w:framePr w:w="3921" w:h="376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134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6570"/>
        <w:rPr>
          <w:rStyle w:val="C18"/>
          <w:rtl w:val="0"/>
        </w:rPr>
      </w:pPr>
      <w:r>
        <w:rPr>
          <w:rStyle w:val="C18"/>
          <w:rtl w:val="0"/>
        </w:rPr>
        <w:t>Orientace v technologických postupech těžby kamene v lomu a na povrchu</w:t>
      </w:r>
    </w:p>
    <w:p>
      <w:pPr>
        <w:pStyle w:val="P24"/>
        <w:framePr w:w="6713" w:h="376" w:hRule="exact" w:wrap="none" w:vAnchor="page" w:hAnchor="margin" w:x="45" w:y="70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41"/>
        <w:rPr>
          <w:rStyle w:val="C11"/>
          <w:rtl w:val="0"/>
        </w:rPr>
      </w:pPr>
      <w:r>
        <w:rPr>
          <w:rStyle w:val="C11"/>
          <w:rtl w:val="0"/>
        </w:rPr>
        <w:t>a) Orientovat se technologických postupech těžby a dobývání kamene v lomu a na povrchu</w:t>
      </w:r>
    </w:p>
    <w:p>
      <w:pPr>
        <w:pStyle w:val="P28"/>
        <w:framePr w:w="3921" w:h="607" w:hRule="exact" w:wrap="none" w:vAnchor="page" w:hAnchor="margin" w:x="6800" w:y="73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4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9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48"/>
        <w:rPr>
          <w:rStyle w:val="C13"/>
          <w:rtl w:val="0"/>
        </w:rPr>
      </w:pPr>
      <w:r>
        <w:rPr>
          <w:rStyle w:val="C13"/>
          <w:rtl w:val="0"/>
        </w:rPr>
        <w:t>b) Volit technologický postup na úlohu podle zadání</w:t>
      </w:r>
    </w:p>
    <w:p>
      <w:pPr>
        <w:pStyle w:val="P30"/>
        <w:framePr w:w="3921" w:h="376" w:hRule="exact" w:wrap="none" w:vAnchor="page" w:hAnchor="margin" w:x="6800" w:y="79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4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Návrh pracovních postupů těžby kamene v lomu a na povrchu</w:t>
      </w:r>
    </w:p>
    <w:p>
      <w:pPr>
        <w:pStyle w:val="P24"/>
        <w:framePr w:w="6713" w:h="376" w:hRule="exact" w:wrap="none" w:vAnchor="page" w:hAnchor="margin" w:x="45" w:y="93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89"/>
        <w:rPr>
          <w:rStyle w:val="C11"/>
          <w:rtl w:val="0"/>
        </w:rPr>
      </w:pPr>
      <w:r>
        <w:rPr>
          <w:rStyle w:val="C11"/>
          <w:rtl w:val="0"/>
        </w:rPr>
        <w:t>a) Navrhnout pracovní postup pro zadaný úkol a návrh odůvodnit</w:t>
      </w:r>
    </w:p>
    <w:p>
      <w:pPr>
        <w:pStyle w:val="P28"/>
        <w:framePr w:w="3921" w:h="376" w:hRule="exact" w:wrap="none" w:vAnchor="page" w:hAnchor="margin" w:x="6800" w:y="97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89"/>
        <w:rPr>
          <w:rStyle w:val="C21"/>
          <w:rtl w:val="0"/>
        </w:rPr>
      </w:pPr>
      <w:r>
        <w:rPr>
          <w:rStyle w:val="C21"/>
          <w:rtl w:val="0"/>
        </w:rPr>
        <w:t>Písemně nebo slovně s vysvětlením</w:t>
      </w:r>
    </w:p>
    <w:p>
      <w:pPr>
        <w:pStyle w:val="P32"/>
        <w:framePr w:w="10710" w:h="248" w:hRule="exact" w:wrap="none" w:vAnchor="page" w:hAnchor="margin" w:x="28" w:y="10222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0658"/>
        <w:rPr>
          <w:rStyle w:val="C18"/>
          <w:rtl w:val="0"/>
        </w:rPr>
      </w:pPr>
      <w:r>
        <w:rPr>
          <w:rStyle w:val="C18"/>
          <w:rtl w:val="0"/>
        </w:rPr>
        <w:t>Rozpojování kamene ručně</w:t>
      </w:r>
    </w:p>
    <w:p>
      <w:pPr>
        <w:pStyle w:val="P24"/>
        <w:framePr w:w="6713" w:h="376" w:hRule="exact" w:wrap="none" w:vAnchor="page" w:hAnchor="margin" w:x="45" w:y="110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30"/>
        <w:rPr>
          <w:rStyle w:val="C11"/>
          <w:rtl w:val="0"/>
        </w:rPr>
      </w:pPr>
      <w:r>
        <w:rPr>
          <w:rStyle w:val="C11"/>
          <w:rtl w:val="0"/>
        </w:rPr>
        <w:t>a) Popsat prostředky pro rozpojování kamene ručně</w:t>
      </w:r>
    </w:p>
    <w:p>
      <w:pPr>
        <w:pStyle w:val="P28"/>
        <w:framePr w:w="3921" w:h="376" w:hRule="exact" w:wrap="none" w:vAnchor="page" w:hAnchor="margin" w:x="6800" w:y="114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3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18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06"/>
        <w:rPr>
          <w:rStyle w:val="C13"/>
          <w:rtl w:val="0"/>
        </w:rPr>
      </w:pPr>
      <w:r>
        <w:rPr>
          <w:rStyle w:val="C13"/>
          <w:rtl w:val="0"/>
        </w:rPr>
        <w:t>b) Předvést rozpojování kamene</w:t>
      </w:r>
    </w:p>
    <w:p>
      <w:pPr>
        <w:pStyle w:val="P30"/>
        <w:framePr w:w="3921" w:h="376" w:hRule="exact" w:wrap="none" w:vAnchor="page" w:hAnchor="margin" w:x="6800" w:y="118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0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33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775"/>
        <w:rPr>
          <w:rStyle w:val="C18"/>
          <w:rtl w:val="0"/>
        </w:rPr>
      </w:pPr>
      <w:r>
        <w:rPr>
          <w:rStyle w:val="C18"/>
          <w:rtl w:val="0"/>
        </w:rPr>
        <w:t>Rozpojování kamene termicky a hydraulicky</w:t>
      </w:r>
    </w:p>
    <w:p>
      <w:pPr>
        <w:pStyle w:val="P24"/>
        <w:framePr w:w="6713" w:h="376" w:hRule="exact" w:wrap="none" w:vAnchor="page" w:hAnchor="margin" w:x="45" w:y="132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2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2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5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47"/>
        <w:rPr>
          <w:rStyle w:val="C11"/>
          <w:rtl w:val="0"/>
        </w:rPr>
      </w:pPr>
      <w:r>
        <w:rPr>
          <w:rStyle w:val="C11"/>
          <w:rtl w:val="0"/>
        </w:rPr>
        <w:t>a) Popsat zařízení pro rozpojování kamene termicky</w:t>
      </w:r>
    </w:p>
    <w:p>
      <w:pPr>
        <w:pStyle w:val="P28"/>
        <w:framePr w:w="3921" w:h="376" w:hRule="exact" w:wrap="none" w:vAnchor="page" w:hAnchor="margin" w:x="6800" w:y="135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47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9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23"/>
        <w:rPr>
          <w:rStyle w:val="C13"/>
          <w:rtl w:val="0"/>
        </w:rPr>
      </w:pPr>
      <w:r>
        <w:rPr>
          <w:rStyle w:val="C13"/>
          <w:rtl w:val="0"/>
        </w:rPr>
        <w:t>b) Popsat zařízení pro rozpojování kamene hydraulicky</w:t>
      </w:r>
    </w:p>
    <w:p>
      <w:pPr>
        <w:pStyle w:val="P30"/>
        <w:framePr w:w="3921" w:h="376" w:hRule="exact" w:wrap="none" w:vAnchor="page" w:hAnchor="margin" w:x="6800" w:y="139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2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43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99"/>
        <w:rPr>
          <w:rStyle w:val="C11"/>
          <w:rtl w:val="0"/>
        </w:rPr>
      </w:pPr>
      <w:r>
        <w:rPr>
          <w:rStyle w:val="C11"/>
          <w:rtl w:val="0"/>
        </w:rPr>
        <w:t>c) Předvést obsluhu zařízení podle zadání</w:t>
      </w:r>
    </w:p>
    <w:p>
      <w:pPr>
        <w:pStyle w:val="P28"/>
        <w:framePr w:w="3921" w:h="376" w:hRule="exact" w:wrap="none" w:vAnchor="page" w:hAnchor="margin" w:x="6800" w:y="143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9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48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20.10.2026 10:36:44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Obsluhování vrtacích strojů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vrtací stroje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obsluhu vrtacího stroje podle zadání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Manipulování s vytěženou surovinou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Popsat ruční manipulaci se surovinou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b) Popsat mechanizovanou manipulaci se surovinou včetně zařízení pro nakládání a dopravu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Popsat vázací prostředky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Manipulovat surovinou ručně podle zadání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e) Manipulovat surovinou mechanizací podle zadání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kritéria a), b) a c). Kritéria d) nebo e) podle zadání.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Těžení bloků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Vysvětlit postup těžení bloků</w:t>
      </w:r>
    </w:p>
    <w:p>
      <w:pPr>
        <w:pStyle w:val="P28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Popsat prostředky pro těžení</w:t>
      </w:r>
    </w:p>
    <w:p>
      <w:pPr>
        <w:pStyle w:val="P30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942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9865"/>
        <w:rPr>
          <w:rStyle w:val="C18"/>
          <w:rtl w:val="0"/>
        </w:rPr>
      </w:pPr>
      <w:r>
        <w:rPr>
          <w:rStyle w:val="C18"/>
          <w:rtl w:val="0"/>
        </w:rPr>
        <w:t>Volba, používání a údržba pracovních pomůcek, nářadí, strojního zařízení a manipulačních prostředků pro těžbu a dobývání kamene</w:t>
      </w:r>
    </w:p>
    <w:p>
      <w:pPr>
        <w:pStyle w:val="P24"/>
        <w:framePr w:w="6713" w:h="376" w:hRule="exact" w:wrap="none" w:vAnchor="page" w:hAnchor="margin" w:x="45" w:y="105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a) Volit pracovní pomůcky, nářadí, strojní zařízení a manipulační prostředky pro těžení a dobývání kamene</w:t>
      </w:r>
    </w:p>
    <w:p>
      <w:pPr>
        <w:pStyle w:val="P28"/>
        <w:framePr w:w="3921" w:h="607" w:hRule="exact" w:wrap="none" w:vAnchor="page" w:hAnchor="margin" w:x="6800" w:y="108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43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16"/>
        <w:framePr w:w="6710" w:h="607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b) Obsluhovat a udržovat pracovní pomůcky, nářadí, strojní zařízení a manipulační prostředky podle zadání</w:t>
      </w:r>
    </w:p>
    <w:p>
      <w:pPr>
        <w:pStyle w:val="P30"/>
        <w:framePr w:w="3921" w:h="607" w:hRule="exact" w:wrap="none" w:vAnchor="page" w:hAnchor="margin" w:x="6800" w:y="1149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5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2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20.10.2026 10:36:44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8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05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8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20.10.2026 10:36:44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kameník,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429" w:hRule="exact" w:wrap="none" w:vAnchor="page" w:hAnchor="margin" w:x="0" w:y="9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zařízeními pro těžbu a dobývání kamene, manipulaci s materiálem a pomocnými zařízeními odpovídajícími požadavkům BOZP a hygienickým předpisům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nářadí a zařízení pro lamačské práce odpovídající druhu horniny v místě těžby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obuv, osobní ochranné pracovní prostředky 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pracovní pomůcky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9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37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3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0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20.10.2026 10:36:45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9 až 12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20.10.2026 10:36:45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7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Lamač, 20.10.2026 10:36:45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