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703EA9" Type="http://schemas.openxmlformats.org/officeDocument/2006/relationships/officeDocument" Target="/word/document.xml" /><Relationship Id="coreR73703EA9" Type="http://schemas.openxmlformats.org/package/2006/relationships/metadata/core-properties" Target="/docProps/core.xml" /><Relationship Id="customR73703E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 (kód: 33-013-H)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zhotovování dekorací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dekorace a naskicování jednotlivých částí dekorace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Přípravné práce pro zhotovování interiérových nebo exteriérových dekorací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strojové dělení plošných dílů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dílů a výrobků na šicích strojích, ruční šití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a kompletace interiérových nebo exteriérových dekorací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Instalování dekorací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stěn tapetováním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Pokládání koberců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Balení při výrobě dekorací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Dekoratér, 7.5.2026 18:10:46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pro zhotovování dekorací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nákresy a výkresy konkrétního výrobku, včetně 3D zobrazení, prokázat znalost měr v metrické soustavě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styly a charakteristiky jednotlivých stylů na předložených obrazech a fotografiích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dekorace na fotografii včetně způsobu jejich zhotovení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a popsat předepsaný způsob dekorování, zavěšování a umísťování státních a jiných vlajek a symbolů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Návrh dekorace a naskicování jednotlivých částí dekorace</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Zhotovit ideový návrh dekorace dle příslušných požadavků zadavatele a respektování stylů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Změřit v zadaném prostoru realizace potřebné rozměry a vypočítat rozměry materiálů</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c) Navrhnout a naskicovat jednotlivé části dekorace</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Praktické předvedení a 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d) Zhotovit zjednodušenou technickou dokumentaci</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předvedení a ústní ověření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Přípravné práce pro zhotovování interiérových nebo exteriérových dekorací</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a) Uspořádat pracoviště podle potřeby manipulace s materiálem, podle postupu práce a připravit pomůcky pro konkrétní výrobek</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 a ústní ověření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b) Vybrat základní materiály a technologie zpracování pro určitý návrh, design, styl a uplatnění</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Praktické předvedení a ústní ověření</w:t>
      </w:r>
    </w:p>
    <w:p>
      <w:pPr>
        <w:pStyle w:val="P12"/>
        <w:framePr w:w="6710" w:h="376" w:hRule="exact" w:wrap="none" w:vAnchor="page" w:hAnchor="margin" w:x="45" w:y="11633"/>
        <w:rPr>
          <w:rStyle w:val="C3"/>
          <w:rtl w:val="0"/>
        </w:rPr>
      </w:pPr>
    </w:p>
    <w:p>
      <w:pPr>
        <w:pStyle w:val="P13"/>
        <w:framePr w:w="6658" w:h="249" w:hRule="exact" w:wrap="none" w:vAnchor="page" w:hAnchor="margin" w:x="71" w:y="11689"/>
        <w:rPr>
          <w:rStyle w:val="C11"/>
          <w:rtl w:val="0"/>
        </w:rPr>
      </w:pPr>
      <w:r>
        <w:rPr>
          <w:rStyle w:val="C11"/>
          <w:rtl w:val="0"/>
        </w:rPr>
        <w:t>c) Vybrat plnicí a pomocné materiály dle funkce, designu, uplatnění, stylu</w:t>
      </w:r>
    </w:p>
    <w:p>
      <w:pPr>
        <w:pStyle w:val="P28"/>
        <w:framePr w:w="3921" w:h="376" w:hRule="exact" w:wrap="none" w:vAnchor="page" w:hAnchor="margin" w:x="6800" w:y="11633"/>
        <w:rPr>
          <w:rStyle w:val="C3"/>
          <w:rtl w:val="0"/>
        </w:rPr>
      </w:pPr>
    </w:p>
    <w:p>
      <w:pPr>
        <w:pStyle w:val="P29"/>
        <w:framePr w:w="3839" w:h="249" w:hRule="exact" w:wrap="none" w:vAnchor="page" w:hAnchor="margin" w:x="6856" w:y="11689"/>
        <w:rPr>
          <w:rStyle w:val="C21"/>
          <w:rtl w:val="0"/>
        </w:rPr>
      </w:pPr>
      <w:r>
        <w:rPr>
          <w:rStyle w:val="C21"/>
          <w:rtl w:val="0"/>
        </w:rPr>
        <w:t>Praktické předvedení a ústní ověření</w:t>
      </w:r>
    </w:p>
    <w:p>
      <w:pPr>
        <w:pStyle w:val="P16"/>
        <w:framePr w:w="6710" w:h="607" w:hRule="exact" w:wrap="none" w:vAnchor="page" w:hAnchor="margin" w:x="45" w:y="12009"/>
        <w:rPr>
          <w:rStyle w:val="C3"/>
          <w:rtl w:val="0"/>
        </w:rPr>
      </w:pPr>
    </w:p>
    <w:p>
      <w:pPr>
        <w:pStyle w:val="P17"/>
        <w:framePr w:w="6658" w:h="480" w:hRule="exact" w:wrap="none" w:vAnchor="page" w:hAnchor="margin" w:x="71" w:y="12065"/>
        <w:rPr>
          <w:rStyle w:val="C13"/>
          <w:rtl w:val="0"/>
        </w:rPr>
      </w:pPr>
      <w:r>
        <w:rPr>
          <w:rStyle w:val="C13"/>
          <w:rtl w:val="0"/>
        </w:rPr>
        <w:t>d) Vytvořit šablony, nářezové a střihové plány výrobků podle změřených rozměrů a skic</w:t>
      </w:r>
    </w:p>
    <w:p>
      <w:pPr>
        <w:pStyle w:val="P30"/>
        <w:framePr w:w="3921" w:h="607" w:hRule="exact" w:wrap="none" w:vAnchor="page" w:hAnchor="margin" w:x="6800" w:y="12009"/>
        <w:rPr>
          <w:rStyle w:val="C3"/>
          <w:rtl w:val="0"/>
        </w:rPr>
      </w:pPr>
    </w:p>
    <w:p>
      <w:pPr>
        <w:pStyle w:val="P31"/>
        <w:framePr w:w="3839" w:h="480" w:hRule="exact" w:wrap="none" w:vAnchor="page" w:hAnchor="margin" w:x="6856" w:y="12065"/>
        <w:rPr>
          <w:rStyle w:val="C22"/>
          <w:rtl w:val="0"/>
        </w:rPr>
      </w:pPr>
      <w:r>
        <w:rPr>
          <w:rStyle w:val="C22"/>
          <w:rtl w:val="0"/>
        </w:rPr>
        <w:t>Praktické předvedení a ústní ověření</w:t>
      </w:r>
    </w:p>
    <w:p>
      <w:pPr>
        <w:pStyle w:val="P12"/>
        <w:framePr w:w="6710" w:h="607" w:hRule="exact" w:wrap="none" w:vAnchor="page" w:hAnchor="margin" w:x="45" w:y="12616"/>
        <w:rPr>
          <w:rStyle w:val="C3"/>
          <w:rtl w:val="0"/>
        </w:rPr>
      </w:pPr>
    </w:p>
    <w:p>
      <w:pPr>
        <w:pStyle w:val="P13"/>
        <w:framePr w:w="6658" w:h="480" w:hRule="exact" w:wrap="none" w:vAnchor="page" w:hAnchor="margin" w:x="71" w:y="12672"/>
        <w:rPr>
          <w:rStyle w:val="C11"/>
          <w:rtl w:val="0"/>
        </w:rPr>
      </w:pPr>
      <w:r>
        <w:rPr>
          <w:rStyle w:val="C11"/>
          <w:rtl w:val="0"/>
        </w:rPr>
        <w:t>e) Při sestavování střihového plánu respektovat vzor a směr textilie, srážlivost materiálu a přídavky na švy</w:t>
      </w:r>
    </w:p>
    <w:p>
      <w:pPr>
        <w:pStyle w:val="P28"/>
        <w:framePr w:w="3921" w:h="607" w:hRule="exact" w:wrap="none" w:vAnchor="page" w:hAnchor="margin" w:x="6800" w:y="12616"/>
        <w:rPr>
          <w:rStyle w:val="C3"/>
          <w:rtl w:val="0"/>
        </w:rPr>
      </w:pPr>
    </w:p>
    <w:p>
      <w:pPr>
        <w:pStyle w:val="P29"/>
        <w:framePr w:w="3839" w:h="480" w:hRule="exact" w:wrap="none" w:vAnchor="page" w:hAnchor="margin" w:x="6856" w:y="12672"/>
        <w:rPr>
          <w:rStyle w:val="C21"/>
          <w:rtl w:val="0"/>
        </w:rPr>
      </w:pPr>
      <w:r>
        <w:rPr>
          <w:rStyle w:val="C21"/>
          <w:rtl w:val="0"/>
        </w:rPr>
        <w:t>Praktické předvedení a ústní ověření</w:t>
      </w:r>
    </w:p>
    <w:p>
      <w:pPr>
        <w:pStyle w:val="P16"/>
        <w:framePr w:w="6710" w:h="607" w:hRule="exact" w:wrap="none" w:vAnchor="page" w:hAnchor="margin" w:x="45" w:y="13223"/>
        <w:rPr>
          <w:rStyle w:val="C3"/>
          <w:rtl w:val="0"/>
        </w:rPr>
      </w:pPr>
    </w:p>
    <w:p>
      <w:pPr>
        <w:pStyle w:val="P17"/>
        <w:framePr w:w="6658" w:h="480" w:hRule="exact" w:wrap="none" w:vAnchor="page" w:hAnchor="margin" w:x="71" w:y="13279"/>
        <w:rPr>
          <w:rStyle w:val="C13"/>
          <w:rtl w:val="0"/>
        </w:rPr>
      </w:pPr>
      <w:r>
        <w:rPr>
          <w:rStyle w:val="C13"/>
          <w:rtl w:val="0"/>
        </w:rPr>
        <w:t>f) Při sestavování střihového plánu usně prohlédnout a posoudit s vyloučením vad</w:t>
      </w:r>
    </w:p>
    <w:p>
      <w:pPr>
        <w:pStyle w:val="P30"/>
        <w:framePr w:w="3921" w:h="607" w:hRule="exact" w:wrap="none" w:vAnchor="page" w:hAnchor="margin" w:x="6800" w:y="13223"/>
        <w:rPr>
          <w:rStyle w:val="C3"/>
          <w:rtl w:val="0"/>
        </w:rPr>
      </w:pPr>
    </w:p>
    <w:p>
      <w:pPr>
        <w:pStyle w:val="P31"/>
        <w:framePr w:w="3839" w:h="480" w:hRule="exact" w:wrap="none" w:vAnchor="page" w:hAnchor="margin" w:x="6856" w:y="13279"/>
        <w:rPr>
          <w:rStyle w:val="C22"/>
          <w:rtl w:val="0"/>
        </w:rPr>
      </w:pPr>
      <w:r>
        <w:rPr>
          <w:rStyle w:val="C22"/>
          <w:rtl w:val="0"/>
        </w:rPr>
        <w:t>Praktické předvedení a ústní ověření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g) Stanovit spotřebu všech materiálů</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 a ústní ověření</w:t>
      </w:r>
    </w:p>
    <w:p>
      <w:pPr>
        <w:pStyle w:val="P16"/>
        <w:framePr w:w="6710" w:h="376" w:hRule="exact" w:wrap="none" w:vAnchor="page" w:hAnchor="margin" w:x="45" w:y="14206"/>
        <w:rPr>
          <w:rStyle w:val="C3"/>
          <w:rtl w:val="0"/>
        </w:rPr>
      </w:pPr>
    </w:p>
    <w:p>
      <w:pPr>
        <w:pStyle w:val="P17"/>
        <w:framePr w:w="6658" w:h="249" w:hRule="exact" w:wrap="none" w:vAnchor="page" w:hAnchor="margin" w:x="71" w:y="14262"/>
        <w:rPr>
          <w:rStyle w:val="C13"/>
          <w:rtl w:val="0"/>
        </w:rPr>
      </w:pPr>
      <w:r>
        <w:rPr>
          <w:rStyle w:val="C13"/>
          <w:rtl w:val="0"/>
        </w:rPr>
        <w:t>h) Vypracovat rozpočet a prezentovat návrh ve vazbě na rozpočet</w:t>
      </w:r>
    </w:p>
    <w:p>
      <w:pPr>
        <w:pStyle w:val="P30"/>
        <w:framePr w:w="3921" w:h="376" w:hRule="exact" w:wrap="none" w:vAnchor="page" w:hAnchor="margin" w:x="6800" w:y="14206"/>
        <w:rPr>
          <w:rStyle w:val="C3"/>
          <w:rtl w:val="0"/>
        </w:rPr>
      </w:pPr>
    </w:p>
    <w:p>
      <w:pPr>
        <w:pStyle w:val="P31"/>
        <w:framePr w:w="3839" w:h="249" w:hRule="exact" w:wrap="none" w:vAnchor="page" w:hAnchor="margin" w:x="6856" w:y="14262"/>
        <w:rPr>
          <w:rStyle w:val="C22"/>
          <w:rtl w:val="0"/>
        </w:rPr>
      </w:pPr>
      <w:r>
        <w:rPr>
          <w:rStyle w:val="C22"/>
          <w:rtl w:val="0"/>
        </w:rPr>
        <w:t>Praktické předvedení a ústní ověření</w:t>
      </w:r>
    </w:p>
    <w:p>
      <w:pPr>
        <w:pStyle w:val="P12"/>
        <w:framePr w:w="6710" w:h="607" w:hRule="exact" w:wrap="none" w:vAnchor="page" w:hAnchor="margin" w:x="45" w:y="14582"/>
        <w:rPr>
          <w:rStyle w:val="C3"/>
          <w:rtl w:val="0"/>
        </w:rPr>
      </w:pPr>
    </w:p>
    <w:p>
      <w:pPr>
        <w:pStyle w:val="P13"/>
        <w:framePr w:w="6658" w:h="480" w:hRule="exact" w:wrap="none" w:vAnchor="page" w:hAnchor="margin" w:x="71" w:y="14638"/>
        <w:rPr>
          <w:rStyle w:val="C11"/>
          <w:rtl w:val="0"/>
        </w:rPr>
      </w:pPr>
      <w:r>
        <w:rPr>
          <w:rStyle w:val="C11"/>
          <w:rtl w:val="0"/>
        </w:rPr>
        <w:t>i) Objasnit postup práce a způsob zpracování, obhájit kvalitu materiálů pro dané použití</w:t>
      </w:r>
    </w:p>
    <w:p>
      <w:pPr>
        <w:pStyle w:val="P28"/>
        <w:framePr w:w="3921" w:h="607" w:hRule="exact" w:wrap="none" w:vAnchor="page" w:hAnchor="margin" w:x="6800" w:y="14582"/>
        <w:rPr>
          <w:rStyle w:val="C3"/>
          <w:rtl w:val="0"/>
        </w:rPr>
      </w:pPr>
    </w:p>
    <w:p>
      <w:pPr>
        <w:pStyle w:val="P29"/>
        <w:framePr w:w="3839" w:h="480" w:hRule="exact" w:wrap="none" w:vAnchor="page" w:hAnchor="margin" w:x="6856" w:y="14638"/>
        <w:rPr>
          <w:rStyle w:val="C21"/>
          <w:rtl w:val="0"/>
        </w:rPr>
      </w:pPr>
      <w:r>
        <w:rPr>
          <w:rStyle w:val="C21"/>
          <w:rtl w:val="0"/>
        </w:rPr>
        <w:t>Ústní ověření</w:t>
      </w:r>
    </w:p>
    <w:p>
      <w:pPr>
        <w:pStyle w:val="P16"/>
        <w:framePr w:w="6710" w:h="376" w:hRule="exact" w:wrap="none" w:vAnchor="page" w:hAnchor="margin" w:x="45" w:y="15189"/>
        <w:rPr>
          <w:rStyle w:val="C3"/>
          <w:rtl w:val="0"/>
        </w:rPr>
      </w:pPr>
    </w:p>
    <w:p>
      <w:pPr>
        <w:pStyle w:val="P17"/>
        <w:framePr w:w="6658" w:h="249" w:hRule="exact" w:wrap="none" w:vAnchor="page" w:hAnchor="margin" w:x="71" w:y="15245"/>
        <w:rPr>
          <w:rStyle w:val="C13"/>
          <w:rtl w:val="0"/>
        </w:rPr>
      </w:pPr>
      <w:r>
        <w:rPr>
          <w:rStyle w:val="C13"/>
          <w:rtl w:val="0"/>
        </w:rPr>
        <w:t xml:space="preserve">j) Vybrat stroje, nástroje,  zařízení, nářadí</w:t>
      </w:r>
    </w:p>
    <w:p>
      <w:pPr>
        <w:pStyle w:val="P30"/>
        <w:framePr w:w="3921" w:h="376" w:hRule="exact" w:wrap="none" w:vAnchor="page" w:hAnchor="margin" w:x="6800" w:y="15189"/>
        <w:rPr>
          <w:rStyle w:val="C3"/>
          <w:rtl w:val="0"/>
        </w:rPr>
      </w:pPr>
    </w:p>
    <w:p>
      <w:pPr>
        <w:pStyle w:val="P31"/>
        <w:framePr w:w="3839" w:h="249" w:hRule="exact" w:wrap="none" w:vAnchor="page" w:hAnchor="margin" w:x="6856" w:y="15245"/>
        <w:rPr>
          <w:rStyle w:val="C22"/>
          <w:rtl w:val="0"/>
        </w:rPr>
      </w:pPr>
      <w:r>
        <w:rPr>
          <w:rStyle w:val="C22"/>
          <w:rtl w:val="0"/>
        </w:rPr>
        <w:t>Praktické předvedení a ústní ověření</w:t>
      </w:r>
    </w:p>
    <w:p>
      <w:pPr>
        <w:pStyle w:val="P32"/>
        <w:framePr w:w="10710" w:h="248" w:hRule="exact" w:wrap="none" w:vAnchor="page" w:hAnchor="margin" w:x="28" w:y="156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 7.5.2026 18:10:46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plošných dílů v čalounické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Vystřihnout nebo vyříznout díly podle šablony nebo dle zakresleného střihu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Pomocí ručních řezacích strojků rozdělit zadaný materiál v souladu se zásadami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Zhotovování dílů a výrobků na šicích strojích, ruční šití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1055" w:hRule="exact" w:wrap="none" w:vAnchor="page" w:hAnchor="margin" w:x="45" w:y="5548"/>
        <w:rPr>
          <w:rStyle w:val="C3"/>
          <w:rtl w:val="0"/>
        </w:rPr>
      </w:pPr>
    </w:p>
    <w:p>
      <w:pPr>
        <w:pStyle w:val="P13"/>
        <w:framePr w:w="6658" w:h="928" w:hRule="exact" w:wrap="none" w:vAnchor="page" w:hAnchor="margin" w:x="71" w:y="5604"/>
        <w:rPr>
          <w:rStyle w:val="C11"/>
          <w:rtl w:val="0"/>
        </w:rPr>
      </w:pPr>
      <w:r>
        <w:rPr>
          <w:rStyle w:val="C11"/>
          <w:rtl w:val="0"/>
        </w:rPr>
        <w:t>a) Provést základní seřízení stroje při dodržení zásad BOZP, zkontrolovat funkčnost a čistotu, nastavit parametry seřízení odpovídající zpracovávanému materiálu, vybrat vhodné nitě, velikost a druh jehly k zhotovovanému výrobku</w:t>
      </w:r>
    </w:p>
    <w:p>
      <w:pPr>
        <w:pStyle w:val="P28"/>
        <w:framePr w:w="3921" w:h="1055" w:hRule="exact" w:wrap="none" w:vAnchor="page" w:hAnchor="margin" w:x="6800" w:y="5548"/>
        <w:rPr>
          <w:rStyle w:val="C3"/>
          <w:rtl w:val="0"/>
        </w:rPr>
      </w:pPr>
    </w:p>
    <w:p>
      <w:pPr>
        <w:pStyle w:val="P29"/>
        <w:framePr w:w="3839" w:h="928"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603"/>
        <w:rPr>
          <w:rStyle w:val="C3"/>
          <w:rtl w:val="0"/>
        </w:rPr>
      </w:pPr>
    </w:p>
    <w:p>
      <w:pPr>
        <w:pStyle w:val="P17"/>
        <w:framePr w:w="6658" w:h="249" w:hRule="exact" w:wrap="none" w:vAnchor="page" w:hAnchor="margin" w:x="71" w:y="6659"/>
        <w:rPr>
          <w:rStyle w:val="C13"/>
          <w:rtl w:val="0"/>
        </w:rPr>
      </w:pPr>
      <w:r>
        <w:rPr>
          <w:rStyle w:val="C13"/>
          <w:rtl w:val="0"/>
        </w:rPr>
        <w:t>b) Provést zadané operace na šicích strojích v souladu s BOZP</w:t>
      </w:r>
    </w:p>
    <w:p>
      <w:pPr>
        <w:pStyle w:val="P30"/>
        <w:framePr w:w="3921" w:h="376" w:hRule="exact" w:wrap="none" w:vAnchor="page" w:hAnchor="margin" w:x="6800" w:y="6603"/>
        <w:rPr>
          <w:rStyle w:val="C3"/>
          <w:rtl w:val="0"/>
        </w:rPr>
      </w:pPr>
    </w:p>
    <w:p>
      <w:pPr>
        <w:pStyle w:val="P31"/>
        <w:framePr w:w="3839" w:h="249" w:hRule="exact" w:wrap="none" w:vAnchor="page" w:hAnchor="margin" w:x="6856" w:y="6659"/>
        <w:rPr>
          <w:rStyle w:val="C22"/>
          <w:rtl w:val="0"/>
        </w:rPr>
      </w:pPr>
      <w:r>
        <w:rPr>
          <w:rStyle w:val="C22"/>
          <w:rtl w:val="0"/>
        </w:rPr>
        <w:t>Praktické předvedení a ústní ověření</w:t>
      </w:r>
    </w:p>
    <w:p>
      <w:pPr>
        <w:pStyle w:val="P12"/>
        <w:framePr w:w="6710" w:h="376" w:hRule="exact" w:wrap="none" w:vAnchor="page" w:hAnchor="margin" w:x="45" w:y="6979"/>
        <w:rPr>
          <w:rStyle w:val="C3"/>
          <w:rtl w:val="0"/>
        </w:rPr>
      </w:pPr>
    </w:p>
    <w:p>
      <w:pPr>
        <w:pStyle w:val="P13"/>
        <w:framePr w:w="6658" w:h="249" w:hRule="exact" w:wrap="none" w:vAnchor="page" w:hAnchor="margin" w:x="71" w:y="7035"/>
        <w:rPr>
          <w:rStyle w:val="C11"/>
          <w:rtl w:val="0"/>
        </w:rPr>
      </w:pPr>
      <w:r>
        <w:rPr>
          <w:rStyle w:val="C11"/>
          <w:rtl w:val="0"/>
        </w:rPr>
        <w:t>c) Ručně dokončit výrobek, používat skrytý nebo jiný steh dle potřeby</w:t>
      </w:r>
    </w:p>
    <w:p>
      <w:pPr>
        <w:pStyle w:val="P28"/>
        <w:framePr w:w="3921" w:h="376" w:hRule="exact" w:wrap="none" w:vAnchor="page" w:hAnchor="margin" w:x="6800" w:y="6979"/>
        <w:rPr>
          <w:rStyle w:val="C3"/>
          <w:rtl w:val="0"/>
        </w:rPr>
      </w:pPr>
    </w:p>
    <w:p>
      <w:pPr>
        <w:pStyle w:val="P29"/>
        <w:framePr w:w="3839" w:h="249" w:hRule="exact" w:wrap="none" w:vAnchor="page" w:hAnchor="margin" w:x="6856" w:y="7035"/>
        <w:rPr>
          <w:rStyle w:val="C21"/>
          <w:rtl w:val="0"/>
        </w:rPr>
      </w:pPr>
      <w:r>
        <w:rPr>
          <w:rStyle w:val="C21"/>
          <w:rtl w:val="0"/>
        </w:rPr>
        <w:t>Praktické předvedení</w:t>
      </w:r>
    </w:p>
    <w:p>
      <w:pPr>
        <w:pStyle w:val="P32"/>
        <w:framePr w:w="10710" w:h="248" w:hRule="exact" w:wrap="none" w:vAnchor="page" w:hAnchor="margin" w:x="28" w:y="7469"/>
        <w:rPr>
          <w:rStyle w:val="C23"/>
          <w:rtl w:val="0"/>
        </w:rPr>
      </w:pPr>
      <w:r>
        <w:rPr>
          <w:rStyle w:val="C23"/>
          <w:rtl w:val="0"/>
        </w:rPr>
        <w:t>Je třeba splnit všechna kritéria.</w:t>
      </w:r>
    </w:p>
    <w:p>
      <w:pPr>
        <w:pStyle w:val="P23"/>
        <w:framePr w:w="10710" w:h="340" w:hRule="exact" w:wrap="none" w:vAnchor="page" w:hAnchor="margin" w:x="28" w:y="7905"/>
        <w:rPr>
          <w:rStyle w:val="C18"/>
          <w:rtl w:val="0"/>
        </w:rPr>
      </w:pPr>
      <w:r>
        <w:rPr>
          <w:rStyle w:val="C18"/>
          <w:rtl w:val="0"/>
        </w:rPr>
        <w:t>Zhotovování a kompletace interiérových nebo exteriérových dekorací</w:t>
      </w:r>
    </w:p>
    <w:p>
      <w:pPr>
        <w:pStyle w:val="P24"/>
        <w:framePr w:w="6713" w:h="376" w:hRule="exact" w:wrap="none" w:vAnchor="page" w:hAnchor="margin" w:x="45" w:y="8344"/>
        <w:rPr>
          <w:rStyle w:val="C3"/>
          <w:rtl w:val="0"/>
        </w:rPr>
      </w:pPr>
    </w:p>
    <w:p>
      <w:pPr>
        <w:pStyle w:val="P25"/>
        <w:framePr w:w="6661" w:h="249" w:hRule="exact" w:wrap="none" w:vAnchor="page" w:hAnchor="margin" w:x="71" w:y="8415"/>
        <w:rPr>
          <w:rStyle w:val="C19"/>
          <w:rtl w:val="0"/>
        </w:rPr>
      </w:pPr>
      <w:r>
        <w:rPr>
          <w:rStyle w:val="C19"/>
          <w:rtl w:val="0"/>
        </w:rPr>
        <w:t>Kritéria hodnocení</w:t>
      </w:r>
    </w:p>
    <w:p>
      <w:pPr>
        <w:pStyle w:val="P26"/>
        <w:framePr w:w="3918" w:h="376" w:hRule="exact" w:wrap="none" w:vAnchor="page" w:hAnchor="margin" w:x="6803" w:y="8344"/>
        <w:rPr>
          <w:rStyle w:val="C3"/>
          <w:rtl w:val="0"/>
        </w:rPr>
      </w:pPr>
    </w:p>
    <w:p>
      <w:pPr>
        <w:pStyle w:val="P27"/>
        <w:framePr w:w="3836" w:h="249" w:hRule="exact" w:wrap="none" w:vAnchor="page" w:hAnchor="margin" w:x="6859" w:y="8415"/>
        <w:rPr>
          <w:rStyle w:val="C20"/>
          <w:rtl w:val="0"/>
        </w:rPr>
      </w:pPr>
      <w:r>
        <w:rPr>
          <w:rStyle w:val="C20"/>
          <w:rtl w:val="0"/>
        </w:rPr>
        <w:t>Způsoby ověření</w:t>
      </w:r>
    </w:p>
    <w:p>
      <w:pPr>
        <w:pStyle w:val="P12"/>
        <w:framePr w:w="6710" w:h="831" w:hRule="exact" w:wrap="none" w:vAnchor="page" w:hAnchor="margin" w:x="45" w:y="8720"/>
        <w:rPr>
          <w:rStyle w:val="C3"/>
          <w:rtl w:val="0"/>
        </w:rPr>
      </w:pPr>
    </w:p>
    <w:p>
      <w:pPr>
        <w:pStyle w:val="P13"/>
        <w:framePr w:w="6658" w:h="704" w:hRule="exact" w:wrap="none" w:vAnchor="page" w:hAnchor="margin" w:x="71" w:y="8776"/>
        <w:rPr>
          <w:rStyle w:val="C11"/>
          <w:rtl w:val="0"/>
        </w:rPr>
      </w:pPr>
      <w:r>
        <w:rPr>
          <w:rStyle w:val="C11"/>
          <w:rtl w:val="0"/>
        </w:rPr>
        <w:t>a) Provést základní seřízení strojů, zkontrolovat funkčnost a čistotu, nastavit parametry seřízení odpovídající zpracovávanému materiálu při dodržení zásad BOZP</w:t>
      </w:r>
    </w:p>
    <w:p>
      <w:pPr>
        <w:pStyle w:val="P28"/>
        <w:framePr w:w="3921" w:h="831" w:hRule="exact" w:wrap="none" w:vAnchor="page" w:hAnchor="margin" w:x="6800" w:y="8720"/>
        <w:rPr>
          <w:rStyle w:val="C3"/>
          <w:rtl w:val="0"/>
        </w:rPr>
      </w:pPr>
    </w:p>
    <w:p>
      <w:pPr>
        <w:pStyle w:val="P29"/>
        <w:framePr w:w="3839" w:h="704" w:hRule="exact" w:wrap="none" w:vAnchor="page" w:hAnchor="margin" w:x="6856" w:y="8776"/>
        <w:rPr>
          <w:rStyle w:val="C21"/>
          <w:rtl w:val="0"/>
        </w:rPr>
      </w:pPr>
      <w:r>
        <w:rPr>
          <w:rStyle w:val="C21"/>
          <w:rtl w:val="0"/>
        </w:rPr>
        <w:t>Praktické předvedení a ústní ověření</w:t>
      </w:r>
    </w:p>
    <w:p>
      <w:pPr>
        <w:pStyle w:val="P16"/>
        <w:framePr w:w="6710" w:h="376" w:hRule="exact" w:wrap="none" w:vAnchor="page" w:hAnchor="margin" w:x="45" w:y="9551"/>
        <w:rPr>
          <w:rStyle w:val="C3"/>
          <w:rtl w:val="0"/>
        </w:rPr>
      </w:pPr>
    </w:p>
    <w:p>
      <w:pPr>
        <w:pStyle w:val="P17"/>
        <w:framePr w:w="6658" w:h="249" w:hRule="exact" w:wrap="none" w:vAnchor="page" w:hAnchor="margin" w:x="71" w:y="9607"/>
        <w:rPr>
          <w:rStyle w:val="C13"/>
          <w:rtl w:val="0"/>
        </w:rPr>
      </w:pPr>
      <w:r>
        <w:rPr>
          <w:rStyle w:val="C13"/>
          <w:rtl w:val="0"/>
        </w:rPr>
        <w:t>b) Upravit dle potřeby plnicí a pomocné materiály</w:t>
      </w:r>
    </w:p>
    <w:p>
      <w:pPr>
        <w:pStyle w:val="P30"/>
        <w:framePr w:w="3921" w:h="376" w:hRule="exact" w:wrap="none" w:vAnchor="page" w:hAnchor="margin" w:x="6800" w:y="9551"/>
        <w:rPr>
          <w:rStyle w:val="C3"/>
          <w:rtl w:val="0"/>
        </w:rPr>
      </w:pPr>
    </w:p>
    <w:p>
      <w:pPr>
        <w:pStyle w:val="P31"/>
        <w:framePr w:w="3839" w:h="249" w:hRule="exact" w:wrap="none" w:vAnchor="page" w:hAnchor="margin" w:x="6856" w:y="9607"/>
        <w:rPr>
          <w:rStyle w:val="C22"/>
          <w:rtl w:val="0"/>
        </w:rPr>
      </w:pPr>
      <w:r>
        <w:rPr>
          <w:rStyle w:val="C22"/>
          <w:rtl w:val="0"/>
        </w:rPr>
        <w:t>Praktické předvedení a ústní ověření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c) Spojit a slepit dílce dekorace v souladu se zásadami BOZP</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d) Zhotovit, zkompletovat všechny druhy dekorací při dodržování zásad BOZP</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Praktické předvedení a 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 xml:space="preserve">e) Upravit zhotovenou dekoraci nánosem nebo nástřikem barevnými  nebo svítícími a dalšími efekty při dodržení zásad BOZP</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Praktické předvedení a 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3"/>
        <w:framePr w:w="10710" w:h="340" w:hRule="exact" w:wrap="none" w:vAnchor="page" w:hAnchor="margin" w:x="28" w:y="12067"/>
        <w:rPr>
          <w:rStyle w:val="C18"/>
          <w:rtl w:val="0"/>
        </w:rPr>
      </w:pPr>
      <w:r>
        <w:rPr>
          <w:rStyle w:val="C18"/>
          <w:rtl w:val="0"/>
        </w:rPr>
        <w:t>Instalování dekorací</w:t>
      </w:r>
    </w:p>
    <w:p>
      <w:pPr>
        <w:pStyle w:val="P24"/>
        <w:framePr w:w="6713" w:h="376" w:hRule="exact" w:wrap="none" w:vAnchor="page" w:hAnchor="margin" w:x="45" w:y="12506"/>
        <w:rPr>
          <w:rStyle w:val="C3"/>
          <w:rtl w:val="0"/>
        </w:rPr>
      </w:pPr>
    </w:p>
    <w:p>
      <w:pPr>
        <w:pStyle w:val="P25"/>
        <w:framePr w:w="6661" w:h="249" w:hRule="exact" w:wrap="none" w:vAnchor="page" w:hAnchor="margin" w:x="71" w:y="12577"/>
        <w:rPr>
          <w:rStyle w:val="C19"/>
          <w:rtl w:val="0"/>
        </w:rPr>
      </w:pPr>
      <w:r>
        <w:rPr>
          <w:rStyle w:val="C19"/>
          <w:rtl w:val="0"/>
        </w:rPr>
        <w:t>Kritéria hodnocení</w:t>
      </w:r>
    </w:p>
    <w:p>
      <w:pPr>
        <w:pStyle w:val="P26"/>
        <w:framePr w:w="3918" w:h="376" w:hRule="exact" w:wrap="none" w:vAnchor="page" w:hAnchor="margin" w:x="6803" w:y="12506"/>
        <w:rPr>
          <w:rStyle w:val="C3"/>
          <w:rtl w:val="0"/>
        </w:rPr>
      </w:pPr>
    </w:p>
    <w:p>
      <w:pPr>
        <w:pStyle w:val="P27"/>
        <w:framePr w:w="3836" w:h="249" w:hRule="exact" w:wrap="none" w:vAnchor="page" w:hAnchor="margin" w:x="6859" w:y="12577"/>
        <w:rPr>
          <w:rStyle w:val="C20"/>
          <w:rtl w:val="0"/>
        </w:rPr>
      </w:pPr>
      <w:r>
        <w:rPr>
          <w:rStyle w:val="C20"/>
          <w:rtl w:val="0"/>
        </w:rPr>
        <w:t>Způsoby ověření</w:t>
      </w:r>
    </w:p>
    <w:p>
      <w:pPr>
        <w:pStyle w:val="P12"/>
        <w:framePr w:w="6710" w:h="376" w:hRule="exact" w:wrap="none" w:vAnchor="page" w:hAnchor="margin" w:x="45" w:y="12882"/>
        <w:rPr>
          <w:rStyle w:val="C3"/>
          <w:rtl w:val="0"/>
        </w:rPr>
      </w:pPr>
    </w:p>
    <w:p>
      <w:pPr>
        <w:pStyle w:val="P13"/>
        <w:framePr w:w="6658" w:h="249" w:hRule="exact" w:wrap="none" w:vAnchor="page" w:hAnchor="margin" w:x="71" w:y="12938"/>
        <w:rPr>
          <w:rStyle w:val="C11"/>
          <w:rtl w:val="0"/>
        </w:rPr>
      </w:pPr>
      <w:r>
        <w:rPr>
          <w:rStyle w:val="C11"/>
          <w:rtl w:val="0"/>
        </w:rPr>
        <w:t>a) Posoudit stavební konstrukci z hlediska instalace dekorací</w:t>
      </w:r>
    </w:p>
    <w:p>
      <w:pPr>
        <w:pStyle w:val="P28"/>
        <w:framePr w:w="3921" w:h="376" w:hRule="exact" w:wrap="none" w:vAnchor="page" w:hAnchor="margin" w:x="6800" w:y="12882"/>
        <w:rPr>
          <w:rStyle w:val="C3"/>
          <w:rtl w:val="0"/>
        </w:rPr>
      </w:pPr>
    </w:p>
    <w:p>
      <w:pPr>
        <w:pStyle w:val="P29"/>
        <w:framePr w:w="3839" w:h="249" w:hRule="exact" w:wrap="none" w:vAnchor="page" w:hAnchor="margin" w:x="6856" w:y="12938"/>
        <w:rPr>
          <w:rStyle w:val="C21"/>
          <w:rtl w:val="0"/>
        </w:rPr>
      </w:pPr>
      <w:r>
        <w:rPr>
          <w:rStyle w:val="C21"/>
          <w:rtl w:val="0"/>
        </w:rPr>
        <w:t>Praktické předvedení a ústní ověření</w:t>
      </w:r>
    </w:p>
    <w:p>
      <w:pPr>
        <w:pStyle w:val="P16"/>
        <w:framePr w:w="6710" w:h="376" w:hRule="exact" w:wrap="none" w:vAnchor="page" w:hAnchor="margin" w:x="45" w:y="13258"/>
        <w:rPr>
          <w:rStyle w:val="C3"/>
          <w:rtl w:val="0"/>
        </w:rPr>
      </w:pPr>
    </w:p>
    <w:p>
      <w:pPr>
        <w:pStyle w:val="P17"/>
        <w:framePr w:w="6658" w:h="249" w:hRule="exact" w:wrap="none" w:vAnchor="page" w:hAnchor="margin" w:x="71" w:y="13314"/>
        <w:rPr>
          <w:rStyle w:val="C13"/>
          <w:rtl w:val="0"/>
        </w:rPr>
      </w:pPr>
      <w:r>
        <w:rPr>
          <w:rStyle w:val="C13"/>
          <w:rtl w:val="0"/>
        </w:rPr>
        <w:t>b) Zvolit způsob upevnění</w:t>
      </w:r>
    </w:p>
    <w:p>
      <w:pPr>
        <w:pStyle w:val="P30"/>
        <w:framePr w:w="3921" w:h="376" w:hRule="exact" w:wrap="none" w:vAnchor="page" w:hAnchor="margin" w:x="6800" w:y="13258"/>
        <w:rPr>
          <w:rStyle w:val="C3"/>
          <w:rtl w:val="0"/>
        </w:rPr>
      </w:pPr>
    </w:p>
    <w:p>
      <w:pPr>
        <w:pStyle w:val="P31"/>
        <w:framePr w:w="3839" w:h="249" w:hRule="exact" w:wrap="none" w:vAnchor="page" w:hAnchor="margin" w:x="6856" w:y="13314"/>
        <w:rPr>
          <w:rStyle w:val="C22"/>
          <w:rtl w:val="0"/>
        </w:rPr>
      </w:pPr>
      <w:r>
        <w:rPr>
          <w:rStyle w:val="C22"/>
          <w:rtl w:val="0"/>
        </w:rPr>
        <w:t>Praktické předvedení a ústní ověření</w:t>
      </w:r>
    </w:p>
    <w:p>
      <w:pPr>
        <w:pStyle w:val="P12"/>
        <w:framePr w:w="6710" w:h="376" w:hRule="exact" w:wrap="none" w:vAnchor="page" w:hAnchor="margin" w:x="45" w:y="13635"/>
        <w:rPr>
          <w:rStyle w:val="C3"/>
          <w:rtl w:val="0"/>
        </w:rPr>
      </w:pPr>
    </w:p>
    <w:p>
      <w:pPr>
        <w:pStyle w:val="P13"/>
        <w:framePr w:w="6658" w:h="249" w:hRule="exact" w:wrap="none" w:vAnchor="page" w:hAnchor="margin" w:x="71" w:y="13691"/>
        <w:rPr>
          <w:rStyle w:val="C11"/>
          <w:rtl w:val="0"/>
        </w:rPr>
      </w:pPr>
      <w:r>
        <w:rPr>
          <w:rStyle w:val="C11"/>
          <w:rtl w:val="0"/>
        </w:rPr>
        <w:t>c) Připravit podklad</w:t>
      </w:r>
    </w:p>
    <w:p>
      <w:pPr>
        <w:pStyle w:val="P28"/>
        <w:framePr w:w="3921" w:h="376" w:hRule="exact" w:wrap="none" w:vAnchor="page" w:hAnchor="margin" w:x="6800" w:y="13635"/>
        <w:rPr>
          <w:rStyle w:val="C3"/>
          <w:rtl w:val="0"/>
        </w:rPr>
      </w:pPr>
    </w:p>
    <w:p>
      <w:pPr>
        <w:pStyle w:val="P29"/>
        <w:framePr w:w="3839" w:h="249" w:hRule="exact" w:wrap="none" w:vAnchor="page" w:hAnchor="margin" w:x="6856" w:y="13691"/>
        <w:rPr>
          <w:rStyle w:val="C21"/>
          <w:rtl w:val="0"/>
        </w:rPr>
      </w:pPr>
      <w:r>
        <w:rPr>
          <w:rStyle w:val="C21"/>
          <w:rtl w:val="0"/>
        </w:rPr>
        <w:t>Praktické předvedení a ústní ověření</w:t>
      </w:r>
    </w:p>
    <w:p>
      <w:pPr>
        <w:pStyle w:val="P16"/>
        <w:framePr w:w="6710" w:h="607" w:hRule="exact" w:wrap="none" w:vAnchor="page" w:hAnchor="margin" w:x="45" w:y="14011"/>
        <w:rPr>
          <w:rStyle w:val="C3"/>
          <w:rtl w:val="0"/>
        </w:rPr>
      </w:pPr>
    </w:p>
    <w:p>
      <w:pPr>
        <w:pStyle w:val="P17"/>
        <w:framePr w:w="6658" w:h="480" w:hRule="exact" w:wrap="none" w:vAnchor="page" w:hAnchor="margin" w:x="71" w:y="14067"/>
        <w:rPr>
          <w:rStyle w:val="C13"/>
          <w:rtl w:val="0"/>
        </w:rPr>
      </w:pPr>
      <w:r>
        <w:rPr>
          <w:rStyle w:val="C13"/>
          <w:rtl w:val="0"/>
        </w:rPr>
        <w:t>d) Upevnit kotvicí elementy do stěn, stropu a podobného nosného systému k instalaci dekorace při dodržování zásad BOZP</w:t>
      </w:r>
    </w:p>
    <w:p>
      <w:pPr>
        <w:pStyle w:val="P30"/>
        <w:framePr w:w="3921" w:h="607" w:hRule="exact" w:wrap="none" w:vAnchor="page" w:hAnchor="margin" w:x="6800" w:y="14011"/>
        <w:rPr>
          <w:rStyle w:val="C3"/>
          <w:rtl w:val="0"/>
        </w:rPr>
      </w:pPr>
    </w:p>
    <w:p>
      <w:pPr>
        <w:pStyle w:val="P31"/>
        <w:framePr w:w="3839" w:h="480" w:hRule="exact" w:wrap="none" w:vAnchor="page" w:hAnchor="margin" w:x="6856" w:y="14067"/>
        <w:rPr>
          <w:rStyle w:val="C22"/>
          <w:rtl w:val="0"/>
        </w:rPr>
      </w:pPr>
      <w:r>
        <w:rPr>
          <w:rStyle w:val="C22"/>
          <w:rtl w:val="0"/>
        </w:rPr>
        <w:t>Praktické předvedení a ústní ověření</w:t>
      </w:r>
    </w:p>
    <w:p>
      <w:pPr>
        <w:pStyle w:val="P12"/>
        <w:framePr w:w="6710" w:h="607" w:hRule="exact" w:wrap="none" w:vAnchor="page" w:hAnchor="margin" w:x="45" w:y="14618"/>
        <w:rPr>
          <w:rStyle w:val="C3"/>
          <w:rtl w:val="0"/>
        </w:rPr>
      </w:pPr>
    </w:p>
    <w:p>
      <w:pPr>
        <w:pStyle w:val="P13"/>
        <w:framePr w:w="6658" w:h="480" w:hRule="exact" w:wrap="none" w:vAnchor="page" w:hAnchor="margin" w:x="71" w:y="14674"/>
        <w:rPr>
          <w:rStyle w:val="C11"/>
          <w:rtl w:val="0"/>
        </w:rPr>
      </w:pPr>
      <w:r>
        <w:rPr>
          <w:rStyle w:val="C11"/>
          <w:rtl w:val="0"/>
        </w:rPr>
        <w:t>e) Instalovat zadané dekorace a pohyblivé části seřídit a zkontrolovat jejich funkčnost při dodržování zásad BOZP</w:t>
      </w:r>
    </w:p>
    <w:p>
      <w:pPr>
        <w:pStyle w:val="P28"/>
        <w:framePr w:w="3921" w:h="607" w:hRule="exact" w:wrap="none" w:vAnchor="page" w:hAnchor="margin" w:x="6800" w:y="14618"/>
        <w:rPr>
          <w:rStyle w:val="C3"/>
          <w:rtl w:val="0"/>
        </w:rPr>
      </w:pPr>
    </w:p>
    <w:p>
      <w:pPr>
        <w:pStyle w:val="P29"/>
        <w:framePr w:w="3839" w:h="480" w:hRule="exact" w:wrap="none" w:vAnchor="page" w:hAnchor="margin" w:x="6856" w:y="14674"/>
        <w:rPr>
          <w:rStyle w:val="C21"/>
          <w:rtl w:val="0"/>
        </w:rPr>
      </w:pPr>
      <w:r>
        <w:rPr>
          <w:rStyle w:val="C21"/>
          <w:rtl w:val="0"/>
        </w:rPr>
        <w:t>Praktické předvedení a ústní ověření</w:t>
      </w:r>
    </w:p>
    <w:p>
      <w:pPr>
        <w:pStyle w:val="P32"/>
        <w:framePr w:w="10710" w:h="248" w:hRule="exact" w:wrap="none" w:vAnchor="page" w:hAnchor="margin" w:x="28" w:y="15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 7.5.2026 18:10:46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stěn tapetováním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tapetu ke zhotovené dekoraci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podklad stěny nebo stropu k tapetování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Rozměřit a zformátovat tapetu dle potřeby a vzoru a nalepit na připravený podklad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Pokládání koberců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Vybrat koberec ke zhotovené dekoraci</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Rozměřit koberec, položit a začistit u stěn</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Nakládání s odpady v čalounictví a dekoratérství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Písemné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Písemné a 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e) Definovat i jiné než přímé materiálové odpady (např. likvidace použitých nožů a nástrojů)</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Písemné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Balení při výrobě dekorací</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376" w:hRule="exact" w:wrap="none" w:vAnchor="page" w:hAnchor="margin" w:x="45" w:y="12816"/>
        <w:rPr>
          <w:rStyle w:val="C3"/>
          <w:rtl w:val="0"/>
        </w:rPr>
      </w:pPr>
    </w:p>
    <w:p>
      <w:pPr>
        <w:pStyle w:val="P13"/>
        <w:framePr w:w="6658" w:h="249" w:hRule="exact" w:wrap="none" w:vAnchor="page" w:hAnchor="margin" w:x="71" w:y="12872"/>
        <w:rPr>
          <w:rStyle w:val="C11"/>
          <w:rtl w:val="0"/>
        </w:rPr>
      </w:pPr>
      <w:r>
        <w:rPr>
          <w:rStyle w:val="C11"/>
          <w:rtl w:val="0"/>
        </w:rPr>
        <w:t>a) Vybrat a připravit vhodný balicí materiál</w:t>
      </w:r>
    </w:p>
    <w:p>
      <w:pPr>
        <w:pStyle w:val="P28"/>
        <w:framePr w:w="3921" w:h="376" w:hRule="exact" w:wrap="none" w:vAnchor="page" w:hAnchor="margin" w:x="6800" w:y="12816"/>
        <w:rPr>
          <w:rStyle w:val="C3"/>
          <w:rtl w:val="0"/>
        </w:rPr>
      </w:pPr>
    </w:p>
    <w:p>
      <w:pPr>
        <w:pStyle w:val="P29"/>
        <w:framePr w:w="3839" w:h="249" w:hRule="exact" w:wrap="none" w:vAnchor="page" w:hAnchor="margin" w:x="6856" w:y="12872"/>
        <w:rPr>
          <w:rStyle w:val="C21"/>
          <w:rtl w:val="0"/>
        </w:rPr>
      </w:pPr>
      <w:r>
        <w:rPr>
          <w:rStyle w:val="C21"/>
          <w:rtl w:val="0"/>
        </w:rPr>
        <w:t>Praktické předvedení a ústní ověření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Zabalit dekoratérský výrobek nebo polotovar při dodržování BOZP</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Praktické předvedení a ústní ověření</w:t>
      </w:r>
    </w:p>
    <w:p>
      <w:pPr>
        <w:pStyle w:val="P32"/>
        <w:framePr w:w="10710" w:h="248" w:hRule="exact" w:wrap="none" w:vAnchor="page" w:hAnchor="margin" w:x="28" w:y="136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 7.5.2026 18:10:46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veškeré technické údaje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potřebné údaje pro dekoratérskou práci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 7.5.2026 18:10:46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precizní ověření všech odborných kompetencí.</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zhotoví:</w:t>
      </w:r>
    </w:p>
    <w:p>
      <w:pPr>
        <w:keepNext w:val="0"/>
        <w:keepLines w:val="1"/>
        <w:framePr w:w="10766" w:h="52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návrh pro slavnostní instalaci s řasenou textilií s použitím státní vlajky, státních symbolů a vlajky EU a prakticky vytvoří plastický vzorek s řasenou textilií, rozměr vzorku 0,5 m x 0,5 m </w:t>
      </w:r>
    </w:p>
    <w:p>
      <w:pPr>
        <w:keepNext w:val="0"/>
        <w:keepLines w:val="1"/>
        <w:framePr w:w="10766" w:h="52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rozměří, zkrátí, upraví a namontuje garnýž na stěnu a popíše způsob montáže do jiných stavebních systémů</w:t>
      </w:r>
    </w:p>
    <w:p>
      <w:pPr>
        <w:keepNext w:val="0"/>
        <w:keepLines w:val="1"/>
        <w:framePr w:w="10766" w:h="52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skládanou roletu s palmetou a instaluje ji</w:t>
      </w:r>
    </w:p>
    <w:p>
      <w:pPr>
        <w:keepNext w:val="0"/>
        <w:keepLines w:val="1"/>
        <w:framePr w:w="10766" w:h="52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návrh pro svatební obřad na zahradě (exteriér), slavobránu a dekoraci pultu (stolku) pro oddávajícího a zhotoví svatební dekoraci pultu (stolku)</w:t>
      </w:r>
    </w:p>
    <w:p>
      <w:pPr>
        <w:keepNext w:val="0"/>
        <w:keepLines w:val="1"/>
        <w:framePr w:w="10766" w:h="52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přípravu povrchu stěny pod tapetování - roh místnosti (druh stěny dle výběru zkoušejícího) o rozměru š 0,5 m + 0,5 m , v 1,3 m; tapetování tapetou vhodnou do obytného prostoru včetně zvolení vhodného koberce, jeho pokládky a zalištování</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provádění všech kompetencí a kvalitě zhotoveného výrobku a ke znalosti dekoratérských materiálů a ke znalosti údržby dekoratérských výrobků.</w:t>
      </w:r>
    </w:p>
    <w:p>
      <w:pPr>
        <w:pStyle w:val="P33"/>
        <w:framePr w:w="10766" w:h="1837" w:hRule="exact" w:wrap="none" w:vAnchor="page" w:hAnchor="margin" w:x="0" w:y="8302"/>
        <w:rPr>
          <w:rStyle w:val="C3"/>
          <w:rtl w:val="0"/>
        </w:rPr>
      </w:pPr>
    </w:p>
    <w:p>
      <w:pPr>
        <w:pStyle w:val="P35"/>
        <w:framePr w:w="10710" w:h="340" w:hRule="exact" w:wrap="none" w:vAnchor="page" w:hAnchor="margin" w:x="28" w:y="8302"/>
        <w:rPr>
          <w:rStyle w:val="C25"/>
          <w:rtl w:val="0"/>
        </w:rPr>
      </w:pPr>
      <w:r>
        <w:rPr>
          <w:rStyle w:val="C25"/>
          <w:rtl w:val="0"/>
        </w:rPr>
        <w:t>Výsledné hodnocení</w:t>
      </w:r>
    </w:p>
    <w:p>
      <w:pPr>
        <w:keepNext w:val="0"/>
        <w:keepLines w:val="0"/>
        <w:framePr w:w="10766" w:h="149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7"/>
        <w:rPr>
          <w:rStyle w:val="C3"/>
          <w:rtl w:val="0"/>
        </w:rPr>
      </w:pPr>
    </w:p>
    <w:p>
      <w:pPr>
        <w:pStyle w:val="P35"/>
        <w:framePr w:w="10710" w:h="340" w:hRule="exact" w:wrap="none" w:vAnchor="page" w:hAnchor="margin" w:x="28" w:y="10367"/>
        <w:rPr>
          <w:rStyle w:val="C25"/>
          <w:rtl w:val="0"/>
        </w:rPr>
      </w:pPr>
      <w:r>
        <w:rPr>
          <w:rStyle w:val="C25"/>
          <w:rtl w:val="0"/>
        </w:rPr>
        <w:t>Počet zkoušejících</w:t>
      </w:r>
    </w:p>
    <w:p>
      <w:pPr>
        <w:keepNext w:val="0"/>
        <w:keepLines w:val="0"/>
        <w:framePr w:w="10766" w:h="1036"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 7.5.2026 18:10:46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9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jako osoba odpovědná za činnosti v oblasti čalounické výroby nebo ve funkci učitele odborného výcviku nebo praktického vyučování v oblasti čalounické výroby,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jako osoba odpovědná za činnosti v oblasti čalounické výroby nebo ve funkci učitele praktického vyučování nebo odborného výcviku v oblasti čalounické výroby, z toho minimálně jeden rok v období posledních dvou let před podáním žádosti o udělení autorizace. </w:t>
      </w:r>
    </w:p>
    <w:p>
      <w:pPr>
        <w:keepNext w:val="0"/>
        <w:keepLines w:val="1"/>
        <w:framePr w:w="10766" w:h="989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odborného výcviku nebo praktického vyučování v oblasti čalounické výroby,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dekoratér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8 let odborné praxe v oblasti dekoratérství, z toho minimálně jeden rok v období posledních dvou let před podáním žádosti o udělení autorizace.</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9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9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 7.5.2026 18:10:46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dílnu vybavenou současnými stroji, mechanismy a zařízením a materiálně-technickým vybavením:</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interiérových a exteriérových dekorací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interiérových a exteriérových dekorací, jednotlivé styly, každý min. v počtu 3 ks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a výkresy stěnových systémů rozdílných konstrukcí, nejméně 4 druhy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•Jedna zkušební stěna z některého ze stěnových systémů dle výběru zkoušejícího v délce min. 3 m</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•Dekorační a stínící textilie pro interiér a exteriér, záclonoviny, koberce, tapety, usně, koženky, výplňové materiály, např. dílce polyuretanových (PUR) pěn různých druhů, hustot a tvrdostí</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pomocné materiály, např. zdrhovadla, stuhové uzávěry, stuhy, prýmky, pruženky, třapce, šňůry, řasicí stuhy, jiné zdobné prvky, spony, kroužky, strojové a ruční nitě více druhů a barev, lemovací proužky, vyšívací nitě, aplikace, značkovky, zdobné prvky, podlepovací textilie, např. s naneseným nízkotavným lepidlem</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závěsných okenních systémů, různé druhy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•Garnýž s příslušenstvím pro zhotovení výrobku</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rolet, různé druhy mechaniky pro hladké, skládané a římské, žaluzie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zhotovení a zavěšení římské rolety s palmetou</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PUR pěn, tavná pistole s tavným lepidlem na textilní a jiné materiály, vybavení k nanášení lepidla</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pro úpravu podkladu (stěny)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šití potřebné pracovní pomůcky včetně rýsovacích potřeb, digitální měřidlo, pásmové měřidlo</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 apod.</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a fixační technika</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•Elektrické šicí stroje, tj. průmyslový šicí stroj jednojehlový se stehem vázaným, průmyslový šicí stroj se stehem vázaným dvoujehlový, průmyslový šicí stroj obnitkovací tří nebo vícenitný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•Jehly různých velikostí na ruční šití: jehly jednohrotové s kulatou špicí, jehly jednohrotové s trojhranným hrotem, jehly dvojhrotové s kulatou špicí, jehly oblé s kulatou špicí, jehly oblé s trojhrannou špicí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•Vlajka státní a vlajka EU</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•Barvy na textil a efektní materiály ve sprejích</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•Konstrukce na zhotovení okenní dekorace</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•Konstrukce na zhotovení exteriérové dekorace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elektrická nebo akumulátorová</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 elektrický nebo akumulátorový</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•Sponkovačka a průmyslové spojovače příslušných druhů a délek</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•Kolářské a čalounické hřebíčky, vruty a šrouby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protipožární ochrany</w:t>
      </w:r>
    </w:p>
    <w:p>
      <w:pPr>
        <w:keepNext w:val="0"/>
        <w:keepLines w:val="0"/>
        <w:framePr w:w="10766" w:h="12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Dekoratér, 7.5.2026 18:10:46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381"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bude rozložena do více dnů.</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Dekoratér, 7.5.2026 18:10:46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2G-spol. s r. o. - Přikrývky a polštáře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Čalounictví Bednář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Dekoratér, 7.5.2026 18:10:46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D21738"/>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CE42D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482481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D45D71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