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B3938" Type="http://schemas.openxmlformats.org/officeDocument/2006/relationships/officeDocument" Target="/word/document.xml" /><Relationship Id="coreRBBB3938" Type="http://schemas.openxmlformats.org/package/2006/relationships/metadata/core-properties" Target="/docProps/core.xml" /><Relationship Id="customRBBB39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12.8.2014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Dekoratér (kód: 33-99-H/15)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12.8.2014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Dekoratér/dekoratérka (kód: 33-013-H)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Dekoratér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