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B5A43" Type="http://schemas.openxmlformats.org/officeDocument/2006/relationships/officeDocument" Target="/word/document.xml" /><Relationship Id="coreR329B5A43" Type="http://schemas.openxmlformats.org/package/2006/relationships/metadata/core-properties" Target="/docProps/core.xml" /><Relationship Id="customR329B5A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20.10.2026 8:27:51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20.10.2026 8:27:51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