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F7E036" Type="http://schemas.openxmlformats.org/officeDocument/2006/relationships/officeDocument" Target="/word/document.xml" /><Relationship Id="coreR73F7E036" Type="http://schemas.openxmlformats.org/package/2006/relationships/metadata/core-properties" Target="/docProps/core.xml" /><Relationship Id="customR73F7E0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dlaždičské práce (kód: 36-001-E)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dlaždičských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provádění a opravách kamenných a betonových dlažeb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dlažeb z lomového kamene při úpravách koryt vodních toků, jezů a výtoků z přehrad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Bourání dlažeb a obrubníků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30.9.2026 6:45:27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a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30.9.2026 6:45:27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Metrostav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 stavebních řemesel Brno, Bosonohy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Stavební firma EMV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30.9.2026 6:45:27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