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CB7327" Type="http://schemas.openxmlformats.org/officeDocument/2006/relationships/officeDocument" Target="/word/document.xml" /><Relationship Id="coreR22CB7327" Type="http://schemas.openxmlformats.org/package/2006/relationships/metadata/core-properties" Target="/docProps/core.xml" /><Relationship Id="customR22CB73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Knihař na automatických knihařských linkách (kód: 34-001-H)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Knihař na automatických knihařských linkách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knihařské práce, potřebných pomůcek a materiálů na automatických knihařských linkách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automatických knihařských linek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Odběr knih od knihařských linek, kontrola a odběr snesených knižních bloků, kontrola pořadí archů pomocí hřbetních znamének</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20"/>
        <w:framePr w:w="9826" w:h="376" w:hRule="exact" w:wrap="none" w:vAnchor="page" w:hAnchor="margin" w:x="45" w:y="6979"/>
        <w:rPr>
          <w:rStyle w:val="C3"/>
          <w:rtl w:val="0"/>
        </w:rPr>
      </w:pPr>
    </w:p>
    <w:p>
      <w:pPr>
        <w:pStyle w:val="P20"/>
        <w:keepNext w:val="0"/>
        <w:keepLines w:val="0"/>
        <w:framePr w:w="9826" w:h="376" w:hRule="exact" w:wrap="none" w:vAnchor="page" w:hAnchor="margin" w:x="45" w:y="6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Obsluha automatických linek v knihařské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Obsluha programovatelných zařízení v knihařské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Dílčí opravy defektních polotovarů v knihařské průmyslové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Výpočet spotřeby materiálu, kalkulace ceny výrobku v knihařské průmyslové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2"/>
        <w:framePr w:w="4283" w:h="248" w:hRule="exact" w:wrap="none" w:vAnchor="page" w:hAnchor="margin" w:x="28" w:y="9051"/>
        <w:rPr>
          <w:rStyle w:val="C15"/>
          <w:rtl w:val="0"/>
        </w:rPr>
      </w:pPr>
      <w:r>
        <w:rPr>
          <w:rStyle w:val="C15"/>
          <w:rtl w:val="0"/>
        </w:rPr>
        <w:t>Standard je platný od: 21.08.2019 do: 20.10.2022</w:t>
      </w:r>
    </w:p>
    <w:p>
      <w:pPr>
        <w:pStyle w:val="P23"/>
        <w:framePr w:w="7654" w:h="331" w:hRule="exact" w:wrap="none" w:vAnchor="page" w:hAnchor="margin" w:x="28" w:y="15940"/>
        <w:rPr>
          <w:rStyle w:val="C16"/>
          <w:rtl w:val="0"/>
        </w:rPr>
      </w:pPr>
      <w:r>
        <w:rPr>
          <w:rStyle w:val="C16"/>
          <w:rtl w:val="0"/>
        </w:rPr>
        <w:t>Knihař na automatických knihařských linkách, 11.7.2026 7:56:07</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10" w:h="547" w:hRule="exact" w:wrap="none" w:vAnchor="page" w:hAnchor="margin" w:x="28" w:y="2712"/>
        <w:rPr>
          <w:rStyle w:val="C18"/>
          <w:rtl w:val="0"/>
        </w:rPr>
      </w:pPr>
      <w:r>
        <w:rPr>
          <w:rStyle w:val="C18"/>
          <w:rtl w:val="0"/>
        </w:rPr>
        <w:t>Volba postupu knihařské práce, potřebných pomůcek a materiálů na automatických knihařských linkách</w:t>
      </w:r>
    </w:p>
    <w:p>
      <w:pPr>
        <w:pStyle w:val="P26"/>
        <w:framePr w:w="6713" w:h="376" w:hRule="exact" w:wrap="none" w:vAnchor="page" w:hAnchor="margin" w:x="45" w:y="3358"/>
        <w:rPr>
          <w:rStyle w:val="C3"/>
          <w:rtl w:val="0"/>
        </w:rPr>
      </w:pPr>
    </w:p>
    <w:p>
      <w:pPr>
        <w:pStyle w:val="P27"/>
        <w:framePr w:w="6661" w:h="249" w:hRule="exact" w:wrap="none" w:vAnchor="page" w:hAnchor="margin" w:x="71" w:y="3429"/>
        <w:rPr>
          <w:rStyle w:val="C19"/>
          <w:rtl w:val="0"/>
        </w:rPr>
      </w:pPr>
      <w:r>
        <w:rPr>
          <w:rStyle w:val="C19"/>
          <w:rtl w:val="0"/>
        </w:rPr>
        <w:t>Kritéria hodnocení</w:t>
      </w:r>
    </w:p>
    <w:p>
      <w:pPr>
        <w:pStyle w:val="P28"/>
        <w:framePr w:w="3918" w:h="376" w:hRule="exact" w:wrap="none" w:vAnchor="page" w:hAnchor="margin" w:x="6803" w:y="3358"/>
        <w:rPr>
          <w:rStyle w:val="C3"/>
          <w:rtl w:val="0"/>
        </w:rPr>
      </w:pPr>
    </w:p>
    <w:p>
      <w:pPr>
        <w:pStyle w:val="P29"/>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Popsat technologický postup výroby sešitové měkké vazby V1 na automatické knihařské lince: při snášení složek, nahození obálky, způsobu spojení obálky a složek, ořezu a vyložení hotové sešitové vazby na základě strojního vybavení, v souladu s požadavky normativů knihařského zpracování na sešitovou měkkou vazbu V1</w:t>
      </w:r>
    </w:p>
    <w:p>
      <w:pPr>
        <w:pStyle w:val="P30"/>
        <w:framePr w:w="3921" w:h="1280" w:hRule="exact" w:wrap="none" w:vAnchor="page" w:hAnchor="margin" w:x="6800" w:y="3735"/>
        <w:rPr>
          <w:rStyle w:val="C3"/>
          <w:rtl w:val="0"/>
        </w:rPr>
      </w:pPr>
    </w:p>
    <w:p>
      <w:pPr>
        <w:pStyle w:val="P31"/>
        <w:framePr w:w="3839" w:h="1153"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5014"/>
        <w:rPr>
          <w:rStyle w:val="C3"/>
          <w:rtl w:val="0"/>
        </w:rPr>
      </w:pPr>
    </w:p>
    <w:p>
      <w:pPr>
        <w:pStyle w:val="P17"/>
        <w:framePr w:w="6658" w:h="928" w:hRule="exact" w:wrap="none" w:vAnchor="page" w:hAnchor="margin" w:x="71" w:y="5070"/>
        <w:rPr>
          <w:rStyle w:val="C13"/>
          <w:rtl w:val="0"/>
        </w:rPr>
      </w:pPr>
      <w:r>
        <w:rPr>
          <w:rStyle w:val="C13"/>
          <w:rtl w:val="0"/>
        </w:rPr>
        <w:t xml:space="preserve">b) Popsat a zkontrolovat potřebné pomůcky pro výrobu sešitové měkké vazby V1 na automatické  knihařské lince v souladu s požadavky na technologický postup výroby a s normativy knihařského zpracování na sešitovou měkkou vazbu V1</w:t>
      </w:r>
    </w:p>
    <w:p>
      <w:pPr>
        <w:pStyle w:val="P32"/>
        <w:framePr w:w="3921" w:h="1055" w:hRule="exact" w:wrap="none" w:vAnchor="page" w:hAnchor="margin" w:x="6800" w:y="5014"/>
        <w:rPr>
          <w:rStyle w:val="C3"/>
          <w:rtl w:val="0"/>
        </w:rPr>
      </w:pPr>
    </w:p>
    <w:p>
      <w:pPr>
        <w:pStyle w:val="P33"/>
        <w:framePr w:w="3839" w:h="928" w:hRule="exact" w:wrap="none" w:vAnchor="page" w:hAnchor="margin" w:x="6856" w:y="5070"/>
        <w:rPr>
          <w:rStyle w:val="C22"/>
          <w:rtl w:val="0"/>
        </w:rPr>
      </w:pPr>
      <w:r>
        <w:rPr>
          <w:rStyle w:val="C22"/>
          <w:rtl w:val="0"/>
        </w:rPr>
        <w:t>Praktické předvedení a ústní ověření</w:t>
      </w:r>
    </w:p>
    <w:p>
      <w:pPr>
        <w:pStyle w:val="P12"/>
        <w:framePr w:w="6710" w:h="1055" w:hRule="exact" w:wrap="none" w:vAnchor="page" w:hAnchor="margin" w:x="45" w:y="6069"/>
        <w:rPr>
          <w:rStyle w:val="C3"/>
          <w:rtl w:val="0"/>
        </w:rPr>
      </w:pPr>
    </w:p>
    <w:p>
      <w:pPr>
        <w:pStyle w:val="P13"/>
        <w:framePr w:w="6658" w:h="928" w:hRule="exact" w:wrap="none" w:vAnchor="page" w:hAnchor="margin" w:x="71" w:y="6125"/>
        <w:rPr>
          <w:rStyle w:val="C11"/>
          <w:rtl w:val="0"/>
        </w:rPr>
      </w:pPr>
      <w:r>
        <w:rPr>
          <w:rStyle w:val="C11"/>
          <w:rtl w:val="0"/>
        </w:rPr>
        <w:t xml:space="preserve">c) Popsat a zkontrolovat potřebné materiály pro výrobu sešitové měkké vazby V1 na automatické  knihařské lince v souladu s požadavky na technologický postup výroby a normativy knihařského zpracování na sešitovou měkkou vazbu V1</w:t>
      </w:r>
    </w:p>
    <w:p>
      <w:pPr>
        <w:pStyle w:val="P30"/>
        <w:framePr w:w="3921" w:h="1055" w:hRule="exact" w:wrap="none" w:vAnchor="page" w:hAnchor="margin" w:x="6800" w:y="6069"/>
        <w:rPr>
          <w:rStyle w:val="C3"/>
          <w:rtl w:val="0"/>
        </w:rPr>
      </w:pPr>
    </w:p>
    <w:p>
      <w:pPr>
        <w:pStyle w:val="P31"/>
        <w:framePr w:w="3839" w:h="928" w:hRule="exact" w:wrap="none" w:vAnchor="page" w:hAnchor="margin" w:x="6856" w:y="6125"/>
        <w:rPr>
          <w:rStyle w:val="C21"/>
          <w:rtl w:val="0"/>
        </w:rPr>
      </w:pPr>
      <w:r>
        <w:rPr>
          <w:rStyle w:val="C21"/>
          <w:rtl w:val="0"/>
        </w:rPr>
        <w:t>Praktické předvedení a ústní ověření</w:t>
      </w:r>
    </w:p>
    <w:p>
      <w:pPr>
        <w:pStyle w:val="P34"/>
        <w:framePr w:w="10710" w:h="248" w:hRule="exact" w:wrap="none" w:vAnchor="page" w:hAnchor="margin" w:x="28" w:y="7238"/>
        <w:rPr>
          <w:rStyle w:val="C23"/>
          <w:rtl w:val="0"/>
        </w:rPr>
      </w:pPr>
      <w:r>
        <w:rPr>
          <w:rStyle w:val="C23"/>
          <w:rtl w:val="0"/>
        </w:rPr>
        <w:t>Je třeba splnit všechna kritéria.</w:t>
      </w:r>
    </w:p>
    <w:p>
      <w:pPr>
        <w:pStyle w:val="P25"/>
        <w:framePr w:w="10710" w:h="340" w:hRule="exact" w:wrap="none" w:vAnchor="page" w:hAnchor="margin" w:x="28" w:y="7674"/>
        <w:rPr>
          <w:rStyle w:val="C18"/>
          <w:rtl w:val="0"/>
        </w:rPr>
      </w:pPr>
      <w:r>
        <w:rPr>
          <w:rStyle w:val="C18"/>
          <w:rtl w:val="0"/>
        </w:rPr>
        <w:t>Ošetřování a údržba automatických knihařských linek</w:t>
      </w:r>
    </w:p>
    <w:p>
      <w:pPr>
        <w:pStyle w:val="P26"/>
        <w:framePr w:w="6713" w:h="376" w:hRule="exact" w:wrap="none" w:vAnchor="page" w:hAnchor="margin" w:x="45" w:y="8113"/>
        <w:rPr>
          <w:rStyle w:val="C3"/>
          <w:rtl w:val="0"/>
        </w:rPr>
      </w:pPr>
    </w:p>
    <w:p>
      <w:pPr>
        <w:pStyle w:val="P27"/>
        <w:framePr w:w="6661" w:h="249" w:hRule="exact" w:wrap="none" w:vAnchor="page" w:hAnchor="margin" w:x="71" w:y="8184"/>
        <w:rPr>
          <w:rStyle w:val="C19"/>
          <w:rtl w:val="0"/>
        </w:rPr>
      </w:pPr>
      <w:r>
        <w:rPr>
          <w:rStyle w:val="C19"/>
          <w:rtl w:val="0"/>
        </w:rPr>
        <w:t>Kritéria hodnocení</w:t>
      </w:r>
    </w:p>
    <w:p>
      <w:pPr>
        <w:pStyle w:val="P28"/>
        <w:framePr w:w="3918" w:h="376" w:hRule="exact" w:wrap="none" w:vAnchor="page" w:hAnchor="margin" w:x="6803" w:y="8113"/>
        <w:rPr>
          <w:rStyle w:val="C3"/>
          <w:rtl w:val="0"/>
        </w:rPr>
      </w:pPr>
    </w:p>
    <w:p>
      <w:pPr>
        <w:pStyle w:val="P29"/>
        <w:framePr w:w="3836" w:h="249" w:hRule="exact" w:wrap="none" w:vAnchor="page" w:hAnchor="margin" w:x="6859" w:y="8184"/>
        <w:rPr>
          <w:rStyle w:val="C20"/>
          <w:rtl w:val="0"/>
        </w:rPr>
      </w:pPr>
      <w:r>
        <w:rPr>
          <w:rStyle w:val="C20"/>
          <w:rtl w:val="0"/>
        </w:rPr>
        <w:t>Způsoby ověření</w:t>
      </w:r>
    </w:p>
    <w:p>
      <w:pPr>
        <w:pStyle w:val="P12"/>
        <w:framePr w:w="6710" w:h="1280" w:hRule="exact" w:wrap="none" w:vAnchor="page" w:hAnchor="margin" w:x="45" w:y="8489"/>
        <w:rPr>
          <w:rStyle w:val="C3"/>
          <w:rtl w:val="0"/>
        </w:rPr>
      </w:pPr>
    </w:p>
    <w:p>
      <w:pPr>
        <w:pStyle w:val="P13"/>
        <w:framePr w:w="6658" w:h="1153" w:hRule="exact" w:wrap="none" w:vAnchor="page" w:hAnchor="margin" w:x="71" w:y="8545"/>
        <w:rPr>
          <w:rStyle w:val="C11"/>
          <w:rtl w:val="0"/>
        </w:rPr>
      </w:pPr>
      <w:r>
        <w:rPr>
          <w:rStyle w:val="C11"/>
          <w:rtl w:val="0"/>
        </w:rPr>
        <w:t xml:space="preserve">a) Provést odpovídající nastavení šicí stanice na automatické  knihařské lince pro měkkou sešitovou vazbu V1 podle formátu a rozsahu vyráběné vazby a způsobu spojení obálky a složek, podle možností strojního vybavení, technologického předpisu zakázky, v souladu s požadavky normativů knihařského zpracování na sešitovou měkkou vazbu V1</w:t>
      </w:r>
    </w:p>
    <w:p>
      <w:pPr>
        <w:pStyle w:val="P30"/>
        <w:framePr w:w="3921" w:h="1280" w:hRule="exact" w:wrap="none" w:vAnchor="page" w:hAnchor="margin" w:x="6800" w:y="8489"/>
        <w:rPr>
          <w:rStyle w:val="C3"/>
          <w:rtl w:val="0"/>
        </w:rPr>
      </w:pPr>
    </w:p>
    <w:p>
      <w:pPr>
        <w:pStyle w:val="P31"/>
        <w:framePr w:w="3839" w:h="1153" w:hRule="exact" w:wrap="none" w:vAnchor="page" w:hAnchor="margin" w:x="6856" w:y="8545"/>
        <w:rPr>
          <w:rStyle w:val="C21"/>
          <w:rtl w:val="0"/>
        </w:rPr>
      </w:pPr>
      <w:r>
        <w:rPr>
          <w:rStyle w:val="C21"/>
          <w:rtl w:val="0"/>
        </w:rPr>
        <w:t>Praktické předvedení a ústní ověření</w:t>
      </w:r>
    </w:p>
    <w:p>
      <w:pPr>
        <w:pStyle w:val="P16"/>
        <w:framePr w:w="6710" w:h="831" w:hRule="exact" w:wrap="none" w:vAnchor="page" w:hAnchor="margin" w:x="45" w:y="9769"/>
        <w:rPr>
          <w:rStyle w:val="C3"/>
          <w:rtl w:val="0"/>
        </w:rPr>
      </w:pPr>
    </w:p>
    <w:p>
      <w:pPr>
        <w:pStyle w:val="P17"/>
        <w:framePr w:w="6658" w:h="704" w:hRule="exact" w:wrap="none" w:vAnchor="page" w:hAnchor="margin" w:x="71" w:y="9825"/>
        <w:rPr>
          <w:rStyle w:val="C13"/>
          <w:rtl w:val="0"/>
        </w:rPr>
      </w:pPr>
      <w:r>
        <w:rPr>
          <w:rStyle w:val="C13"/>
          <w:rtl w:val="0"/>
        </w:rPr>
        <w:t xml:space="preserve">b) Provést údržbu šicí stanice na automatické  knihařské lince pro měkkou sešitovou vazbu V1 po ukončení produkce na základě předpisů pro údržbu a ochranu strojního zařízení, také v souladu s ovládacím manuálem zařízení</w:t>
      </w:r>
    </w:p>
    <w:p>
      <w:pPr>
        <w:pStyle w:val="P32"/>
        <w:framePr w:w="3921" w:h="831" w:hRule="exact" w:wrap="none" w:vAnchor="page" w:hAnchor="margin" w:x="6800" w:y="9769"/>
        <w:rPr>
          <w:rStyle w:val="C3"/>
          <w:rtl w:val="0"/>
        </w:rPr>
      </w:pPr>
    </w:p>
    <w:p>
      <w:pPr>
        <w:pStyle w:val="P33"/>
        <w:framePr w:w="3839" w:h="704" w:hRule="exact" w:wrap="none" w:vAnchor="page" w:hAnchor="margin" w:x="6856" w:y="9825"/>
        <w:rPr>
          <w:rStyle w:val="C22"/>
          <w:rtl w:val="0"/>
        </w:rPr>
      </w:pPr>
      <w:r>
        <w:rPr>
          <w:rStyle w:val="C22"/>
          <w:rtl w:val="0"/>
        </w:rPr>
        <w:t>Praktické předvedení a ústní ověření</w:t>
      </w:r>
    </w:p>
    <w:p>
      <w:pPr>
        <w:pStyle w:val="P34"/>
        <w:framePr w:w="10710" w:h="248" w:hRule="exact" w:wrap="none" w:vAnchor="page" w:hAnchor="margin" w:x="28" w:y="10713"/>
        <w:rPr>
          <w:rStyle w:val="C23"/>
          <w:rtl w:val="0"/>
        </w:rPr>
      </w:pPr>
      <w:r>
        <w:rPr>
          <w:rStyle w:val="C23"/>
          <w:rtl w:val="0"/>
        </w:rPr>
        <w:t>Je třeba splnit obě kritéria.</w:t>
      </w:r>
    </w:p>
    <w:p>
      <w:pPr>
        <w:pStyle w:val="P25"/>
        <w:framePr w:w="10710" w:h="547" w:hRule="exact" w:wrap="none" w:vAnchor="page" w:hAnchor="margin" w:x="28" w:y="11149"/>
        <w:rPr>
          <w:rStyle w:val="C18"/>
          <w:rtl w:val="0"/>
        </w:rPr>
      </w:pPr>
      <w:r>
        <w:rPr>
          <w:rStyle w:val="C18"/>
          <w:rtl w:val="0"/>
        </w:rPr>
        <w:t>Odběr knih od knihařských linek, kontrola a odběr snesených knižních bloků, kontrola pořadí archů pomocí hřbetních znamének</w:t>
      </w:r>
    </w:p>
    <w:p>
      <w:pPr>
        <w:pStyle w:val="P26"/>
        <w:framePr w:w="6713" w:h="376" w:hRule="exact" w:wrap="none" w:vAnchor="page" w:hAnchor="margin" w:x="45" w:y="11796"/>
        <w:rPr>
          <w:rStyle w:val="C3"/>
          <w:rtl w:val="0"/>
        </w:rPr>
      </w:pPr>
    </w:p>
    <w:p>
      <w:pPr>
        <w:pStyle w:val="P27"/>
        <w:framePr w:w="6661" w:h="249" w:hRule="exact" w:wrap="none" w:vAnchor="page" w:hAnchor="margin" w:x="71" w:y="11867"/>
        <w:rPr>
          <w:rStyle w:val="C19"/>
          <w:rtl w:val="0"/>
        </w:rPr>
      </w:pPr>
      <w:r>
        <w:rPr>
          <w:rStyle w:val="C19"/>
          <w:rtl w:val="0"/>
        </w:rPr>
        <w:t>Kritéria hodnocení</w:t>
      </w:r>
    </w:p>
    <w:p>
      <w:pPr>
        <w:pStyle w:val="P28"/>
        <w:framePr w:w="3918" w:h="376" w:hRule="exact" w:wrap="none" w:vAnchor="page" w:hAnchor="margin" w:x="6803" w:y="11796"/>
        <w:rPr>
          <w:rStyle w:val="C3"/>
          <w:rtl w:val="0"/>
        </w:rPr>
      </w:pPr>
    </w:p>
    <w:p>
      <w:pPr>
        <w:pStyle w:val="P29"/>
        <w:framePr w:w="3836" w:h="249" w:hRule="exact" w:wrap="none" w:vAnchor="page" w:hAnchor="margin" w:x="6859" w:y="11867"/>
        <w:rPr>
          <w:rStyle w:val="C20"/>
          <w:rtl w:val="0"/>
        </w:rPr>
      </w:pPr>
      <w:r>
        <w:rPr>
          <w:rStyle w:val="C20"/>
          <w:rtl w:val="0"/>
        </w:rPr>
        <w:t>Způsoby ověření</w:t>
      </w:r>
    </w:p>
    <w:p>
      <w:pPr>
        <w:pStyle w:val="P12"/>
        <w:framePr w:w="6710" w:h="1055" w:hRule="exact" w:wrap="none" w:vAnchor="page" w:hAnchor="margin" w:x="45" w:y="12172"/>
        <w:rPr>
          <w:rStyle w:val="C3"/>
          <w:rtl w:val="0"/>
        </w:rPr>
      </w:pPr>
    </w:p>
    <w:p>
      <w:pPr>
        <w:pStyle w:val="P13"/>
        <w:framePr w:w="6658" w:h="928" w:hRule="exact" w:wrap="none" w:vAnchor="page" w:hAnchor="margin" w:x="71" w:y="12228"/>
        <w:rPr>
          <w:rStyle w:val="C11"/>
          <w:rtl w:val="0"/>
        </w:rPr>
      </w:pPr>
      <w:r>
        <w:rPr>
          <w:rStyle w:val="C11"/>
          <w:rtl w:val="0"/>
        </w:rPr>
        <w:t>a) Provést kontrolu pořadí archů pomocí kontrolních hřbetních znamének, signatur, ověřit správnost postupu kontroly u chybně sneseného knižního bloku v souladu s požadavky normativů knihařského zpracování na měkkou lepenou vazbu V2</w:t>
      </w:r>
    </w:p>
    <w:p>
      <w:pPr>
        <w:pStyle w:val="P30"/>
        <w:framePr w:w="3921" w:h="1055" w:hRule="exact" w:wrap="none" w:vAnchor="page" w:hAnchor="margin" w:x="6800" w:y="12172"/>
        <w:rPr>
          <w:rStyle w:val="C3"/>
          <w:rtl w:val="0"/>
        </w:rPr>
      </w:pPr>
    </w:p>
    <w:p>
      <w:pPr>
        <w:pStyle w:val="P31"/>
        <w:framePr w:w="3839" w:h="928" w:hRule="exact" w:wrap="none" w:vAnchor="page" w:hAnchor="margin" w:x="6856" w:y="12228"/>
        <w:rPr>
          <w:rStyle w:val="C21"/>
          <w:rtl w:val="0"/>
        </w:rPr>
      </w:pPr>
      <w:r>
        <w:rPr>
          <w:rStyle w:val="C21"/>
          <w:rtl w:val="0"/>
        </w:rPr>
        <w:t>Praktické předvedení a ústní ověření</w:t>
      </w:r>
    </w:p>
    <w:p>
      <w:pPr>
        <w:pStyle w:val="P16"/>
        <w:framePr w:w="6710" w:h="1055" w:hRule="exact" w:wrap="none" w:vAnchor="page" w:hAnchor="margin" w:x="45" w:y="13227"/>
        <w:rPr>
          <w:rStyle w:val="C3"/>
          <w:rtl w:val="0"/>
        </w:rPr>
      </w:pPr>
    </w:p>
    <w:p>
      <w:pPr>
        <w:pStyle w:val="P17"/>
        <w:framePr w:w="6658" w:h="928" w:hRule="exact" w:wrap="none" w:vAnchor="page" w:hAnchor="margin" w:x="71" w:y="13283"/>
        <w:rPr>
          <w:rStyle w:val="C13"/>
          <w:rtl w:val="0"/>
        </w:rPr>
      </w:pPr>
      <w:r>
        <w:rPr>
          <w:rStyle w:val="C13"/>
          <w:rtl w:val="0"/>
        </w:rPr>
        <w:t>b) Provést kontrolu frézovaného knižního bloku opatřeného lepidlem a předvést správnost kontroly odstranění hřbetních lomů a naneseného lepidla na hřbet a boky bloku, (hot melt, PUR) v souladu s požadavky normativů knihařského zpracování na měkkou lepenou vazbu V2</w:t>
      </w:r>
    </w:p>
    <w:p>
      <w:pPr>
        <w:pStyle w:val="P32"/>
        <w:framePr w:w="3921" w:h="1055" w:hRule="exact" w:wrap="none" w:vAnchor="page" w:hAnchor="margin" w:x="6800" w:y="13227"/>
        <w:rPr>
          <w:rStyle w:val="C3"/>
          <w:rtl w:val="0"/>
        </w:rPr>
      </w:pPr>
    </w:p>
    <w:p>
      <w:pPr>
        <w:pStyle w:val="P33"/>
        <w:framePr w:w="3839" w:h="928" w:hRule="exact" w:wrap="none" w:vAnchor="page" w:hAnchor="margin" w:x="6856" w:y="13283"/>
        <w:rPr>
          <w:rStyle w:val="C22"/>
          <w:rtl w:val="0"/>
        </w:rPr>
      </w:pPr>
      <w:r>
        <w:rPr>
          <w:rStyle w:val="C22"/>
          <w:rtl w:val="0"/>
        </w:rPr>
        <w:t>Praktické předvedení a ústní ověření</w:t>
      </w:r>
    </w:p>
    <w:p>
      <w:pPr>
        <w:pStyle w:val="P12"/>
        <w:framePr w:w="6710" w:h="376" w:hRule="exact" w:wrap="none" w:vAnchor="page" w:hAnchor="margin" w:x="45" w:y="14282"/>
        <w:rPr>
          <w:rStyle w:val="C3"/>
          <w:rtl w:val="0"/>
        </w:rPr>
      </w:pPr>
    </w:p>
    <w:p>
      <w:pPr>
        <w:pStyle w:val="P13"/>
        <w:framePr w:w="6658" w:h="249" w:hRule="exact" w:wrap="none" w:vAnchor="page" w:hAnchor="margin" w:x="71" w:y="14338"/>
        <w:rPr>
          <w:rStyle w:val="C11"/>
          <w:rtl w:val="0"/>
        </w:rPr>
      </w:pPr>
      <w:r>
        <w:rPr>
          <w:rStyle w:val="C11"/>
          <w:rtl w:val="0"/>
        </w:rPr>
        <w:t>c) Odebrat zpracované knihařské výrobky nebo polotovary podle zadání</w:t>
      </w:r>
    </w:p>
    <w:p>
      <w:pPr>
        <w:pStyle w:val="P30"/>
        <w:framePr w:w="3921" w:h="376" w:hRule="exact" w:wrap="none" w:vAnchor="page" w:hAnchor="margin" w:x="6800" w:y="14282"/>
        <w:rPr>
          <w:rStyle w:val="C3"/>
          <w:rtl w:val="0"/>
        </w:rPr>
      </w:pPr>
    </w:p>
    <w:p>
      <w:pPr>
        <w:pStyle w:val="P31"/>
        <w:framePr w:w="3839" w:h="249" w:hRule="exact" w:wrap="none" w:vAnchor="page" w:hAnchor="margin" w:x="6856" w:y="14338"/>
        <w:rPr>
          <w:rStyle w:val="C21"/>
          <w:rtl w:val="0"/>
        </w:rPr>
      </w:pPr>
      <w:r>
        <w:rPr>
          <w:rStyle w:val="C21"/>
          <w:rtl w:val="0"/>
        </w:rPr>
        <w:t>Praktické předvedení</w:t>
      </w:r>
    </w:p>
    <w:p>
      <w:pPr>
        <w:pStyle w:val="P34"/>
        <w:framePr w:w="10710" w:h="248" w:hRule="exact" w:wrap="none" w:vAnchor="page" w:hAnchor="margin" w:x="28" w:y="14772"/>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Knihař na automatických knihařských linkách, 11.7.2026 7:56:07</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Obsluha automatických linek v knihařské výrobě</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Provést základní seřízení automatické knihařské linky pro sešitovou měkkou vazbu V1 podle technologického předpisu a předvést správnost nastavení jednotlivých stanic linky: snášení složek, naložení obálky, způsob spojení obálky a složek šitím, ořez hotové vazby a vykladače na základě strojního vybavení v souladu s požadavky normativů knihařského zpracování na sešitovou měkkou vazbu V1</w:t>
      </w:r>
    </w:p>
    <w:p>
      <w:pPr>
        <w:pStyle w:val="P30"/>
        <w:framePr w:w="3921" w:h="1504" w:hRule="exact" w:wrap="none" w:vAnchor="page" w:hAnchor="margin" w:x="6800" w:y="2970"/>
        <w:rPr>
          <w:rStyle w:val="C3"/>
          <w:rtl w:val="0"/>
        </w:rPr>
      </w:pPr>
    </w:p>
    <w:p>
      <w:pPr>
        <w:pStyle w:val="P31"/>
        <w:framePr w:w="3839" w:h="1377"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b) Provést základní seřízení automatické knihařské linky pro měkkou lepenou vazbu V2 podle technologického předpisu a předvést správnost nastavení jednotlivých stanic linky: snášení složek, frézování, naložení obálky, způsob spojení obálky lepením, zalisování, ořez hotové vazby a vykladače v souladu s požadavky normativů knihařského zpracování na měkkou lepenou vazbu V2</w:t>
      </w:r>
    </w:p>
    <w:p>
      <w:pPr>
        <w:pStyle w:val="P32"/>
        <w:framePr w:w="3921" w:h="1504" w:hRule="exact" w:wrap="none" w:vAnchor="page" w:hAnchor="margin" w:x="6800" w:y="4473"/>
        <w:rPr>
          <w:rStyle w:val="C3"/>
          <w:rtl w:val="0"/>
        </w:rPr>
      </w:pPr>
    </w:p>
    <w:p>
      <w:pPr>
        <w:pStyle w:val="P33"/>
        <w:framePr w:w="3839" w:h="1377" w:hRule="exact" w:wrap="none" w:vAnchor="page" w:hAnchor="margin" w:x="6856" w:y="4529"/>
        <w:rPr>
          <w:rStyle w:val="C22"/>
          <w:rtl w:val="0"/>
        </w:rPr>
      </w:pPr>
      <w:r>
        <w:rPr>
          <w:rStyle w:val="C22"/>
          <w:rtl w:val="0"/>
        </w:rPr>
        <w:t>Praktické předvedení a ústní ověření</w:t>
      </w:r>
    </w:p>
    <w:p>
      <w:pPr>
        <w:pStyle w:val="P12"/>
        <w:framePr w:w="6710" w:h="1728" w:hRule="exact" w:wrap="none" w:vAnchor="page" w:hAnchor="margin" w:x="45" w:y="5977"/>
        <w:rPr>
          <w:rStyle w:val="C3"/>
          <w:rtl w:val="0"/>
        </w:rPr>
      </w:pPr>
    </w:p>
    <w:p>
      <w:pPr>
        <w:pStyle w:val="P13"/>
        <w:framePr w:w="6658" w:h="1601" w:hRule="exact" w:wrap="none" w:vAnchor="page" w:hAnchor="margin" w:x="71" w:y="6033"/>
        <w:rPr>
          <w:rStyle w:val="C11"/>
          <w:rtl w:val="0"/>
        </w:rPr>
      </w:pPr>
      <w:r>
        <w:rPr>
          <w:rStyle w:val="C11"/>
          <w:rtl w:val="0"/>
        </w:rPr>
        <w:t>c) Provést základní seřízení automatické knihařské linky pro tuhou vazbu V8 podle technologického předpisu a předvést správnost nastavení jednotlivých stanic linky: snášení a šití složek, lepení předsádek, lepení kapitálku, lepení gázu, lepení stužky, ořezu knižního bloku, oblení knižního hřbetu, spojení knižního bloku s tuhými deskami a dokončovacími operacemi tuhé vazby V8 v souladu s požadavky normativů knihařského zpracování na tuhou vazbu V8</w:t>
      </w:r>
    </w:p>
    <w:p>
      <w:pPr>
        <w:pStyle w:val="P30"/>
        <w:framePr w:w="3921" w:h="1728" w:hRule="exact" w:wrap="none" w:vAnchor="page" w:hAnchor="margin" w:x="6800" w:y="5977"/>
        <w:rPr>
          <w:rStyle w:val="C3"/>
          <w:rtl w:val="0"/>
        </w:rPr>
      </w:pPr>
    </w:p>
    <w:p>
      <w:pPr>
        <w:pStyle w:val="P31"/>
        <w:framePr w:w="3839" w:h="1601" w:hRule="exact" w:wrap="none" w:vAnchor="page" w:hAnchor="margin" w:x="6856" w:y="6033"/>
        <w:rPr>
          <w:rStyle w:val="C21"/>
          <w:rtl w:val="0"/>
        </w:rPr>
      </w:pPr>
      <w:r>
        <w:rPr>
          <w:rStyle w:val="C21"/>
          <w:rtl w:val="0"/>
        </w:rPr>
        <w:t>Praktické předvedení a ústní ověření</w:t>
      </w:r>
    </w:p>
    <w:p>
      <w:pPr>
        <w:pStyle w:val="P16"/>
        <w:framePr w:w="6710" w:h="1504" w:hRule="exact" w:wrap="none" w:vAnchor="page" w:hAnchor="margin" w:x="45" w:y="7705"/>
        <w:rPr>
          <w:rStyle w:val="C3"/>
          <w:rtl w:val="0"/>
        </w:rPr>
      </w:pPr>
    </w:p>
    <w:p>
      <w:pPr>
        <w:pStyle w:val="P17"/>
        <w:framePr w:w="6658" w:h="1377" w:hRule="exact" w:wrap="none" w:vAnchor="page" w:hAnchor="margin" w:x="71" w:y="7761"/>
        <w:rPr>
          <w:rStyle w:val="C13"/>
          <w:rtl w:val="0"/>
        </w:rPr>
      </w:pPr>
      <w:r>
        <w:rPr>
          <w:rStyle w:val="C13"/>
          <w:rtl w:val="0"/>
        </w:rPr>
        <w:t>d) Provést kontrolu funkčnosti dílčích částí automatické knihařské linky pro sešitovou měkkou vazbu V1 a předvést správnost nastavení jednotlivých stanic výrobní linky: snášecí stanice, obálková stanice, šicí stanice, trojřezu a vykládače hotové vazby na základě možností strojního vybavení výrobní linky sešitové měkké vazby V1 v souladu s požadavky normativů knihařského zpracování na sešitovou měkkou vazbu V1</w:t>
      </w:r>
    </w:p>
    <w:p>
      <w:pPr>
        <w:pStyle w:val="P32"/>
        <w:framePr w:w="3921" w:h="1504" w:hRule="exact" w:wrap="none" w:vAnchor="page" w:hAnchor="margin" w:x="6800" w:y="7705"/>
        <w:rPr>
          <w:rStyle w:val="C3"/>
          <w:rtl w:val="0"/>
        </w:rPr>
      </w:pPr>
    </w:p>
    <w:p>
      <w:pPr>
        <w:pStyle w:val="P33"/>
        <w:framePr w:w="3839" w:h="1377" w:hRule="exact" w:wrap="none" w:vAnchor="page" w:hAnchor="margin" w:x="6856" w:y="7761"/>
        <w:rPr>
          <w:rStyle w:val="C22"/>
          <w:rtl w:val="0"/>
        </w:rPr>
      </w:pPr>
      <w:r>
        <w:rPr>
          <w:rStyle w:val="C22"/>
          <w:rtl w:val="0"/>
        </w:rPr>
        <w:t>Praktické předvedení a ústní ověření</w:t>
      </w:r>
    </w:p>
    <w:p>
      <w:pPr>
        <w:pStyle w:val="P12"/>
        <w:framePr w:w="6710" w:h="1504" w:hRule="exact" w:wrap="none" w:vAnchor="page" w:hAnchor="margin" w:x="45" w:y="9209"/>
        <w:rPr>
          <w:rStyle w:val="C3"/>
          <w:rtl w:val="0"/>
        </w:rPr>
      </w:pPr>
    </w:p>
    <w:p>
      <w:pPr>
        <w:pStyle w:val="P13"/>
        <w:framePr w:w="6658" w:h="1377" w:hRule="exact" w:wrap="none" w:vAnchor="page" w:hAnchor="margin" w:x="71" w:y="9265"/>
        <w:rPr>
          <w:rStyle w:val="C11"/>
          <w:rtl w:val="0"/>
        </w:rPr>
      </w:pPr>
      <w:r>
        <w:rPr>
          <w:rStyle w:val="C11"/>
          <w:rtl w:val="0"/>
        </w:rPr>
        <w:t>e) Provést kontrolu funkčnosti dílčích částí automatické knihařské linky pro lepenou vazbu V2 a předvést správnost nastavení jednotlivých stanic výrobní linky: snášecí stanice, frézovacího stanice, lepící stanice, obálkové a rylovací stanice, lisování, trojřezu a vykladače hotové vazby na základě možností strojního vybavení výrobní linky lepené vazby V2 v souladu s požadavky normativů knihařského zpracování na lepenou měkkou vazbu V2</w:t>
      </w:r>
    </w:p>
    <w:p>
      <w:pPr>
        <w:pStyle w:val="P30"/>
        <w:framePr w:w="3921" w:h="1504" w:hRule="exact" w:wrap="none" w:vAnchor="page" w:hAnchor="margin" w:x="6800" w:y="9209"/>
        <w:rPr>
          <w:rStyle w:val="C3"/>
          <w:rtl w:val="0"/>
        </w:rPr>
      </w:pPr>
    </w:p>
    <w:p>
      <w:pPr>
        <w:pStyle w:val="P31"/>
        <w:framePr w:w="3839" w:h="1377" w:hRule="exact" w:wrap="none" w:vAnchor="page" w:hAnchor="margin" w:x="6856" w:y="9265"/>
        <w:rPr>
          <w:rStyle w:val="C21"/>
          <w:rtl w:val="0"/>
        </w:rPr>
      </w:pPr>
      <w:r>
        <w:rPr>
          <w:rStyle w:val="C21"/>
          <w:rtl w:val="0"/>
        </w:rPr>
        <w:t>Praktické předvedení a ústní ověření</w:t>
      </w:r>
    </w:p>
    <w:p>
      <w:pPr>
        <w:pStyle w:val="P16"/>
        <w:framePr w:w="6710" w:h="1952" w:hRule="exact" w:wrap="none" w:vAnchor="page" w:hAnchor="margin" w:x="45" w:y="10713"/>
        <w:rPr>
          <w:rStyle w:val="C3"/>
          <w:rtl w:val="0"/>
        </w:rPr>
      </w:pPr>
    </w:p>
    <w:p>
      <w:pPr>
        <w:pStyle w:val="P17"/>
        <w:framePr w:w="6658" w:h="1825" w:hRule="exact" w:wrap="none" w:vAnchor="page" w:hAnchor="margin" w:x="71" w:y="10769"/>
        <w:rPr>
          <w:rStyle w:val="C13"/>
          <w:rtl w:val="0"/>
        </w:rPr>
      </w:pPr>
      <w:r>
        <w:rPr>
          <w:rStyle w:val="C13"/>
          <w:rtl w:val="0"/>
        </w:rPr>
        <w:t>f) Provést kontrolu funkčnosti dílčích částí automatické knihařské linky pro tuhou vazbu V8 a předvést správnost nastavení jednotlivých stanic výrobní linky: snášecí stanice, šicí stanice na tavnou niť, stanice lepení předsádek, lepení kapitálku, lepení gázu, lepení stužky, stanice ořezu knižního bloku, stanice oblení knižního hřbetu, spojení knižního bloku s tuhými deskami a dokončovací operace tuhé vazby na základě možností strojního vybavení výrobní tuhé vazby V8 v souladu s požadavky normativů knihařského zpracování na tuhou vazbu V8</w:t>
      </w:r>
    </w:p>
    <w:p>
      <w:pPr>
        <w:pStyle w:val="P32"/>
        <w:framePr w:w="3921" w:h="1952" w:hRule="exact" w:wrap="none" w:vAnchor="page" w:hAnchor="margin" w:x="6800" w:y="10713"/>
        <w:rPr>
          <w:rStyle w:val="C3"/>
          <w:rtl w:val="0"/>
        </w:rPr>
      </w:pPr>
    </w:p>
    <w:p>
      <w:pPr>
        <w:pStyle w:val="P33"/>
        <w:framePr w:w="3839" w:h="1825" w:hRule="exact" w:wrap="none" w:vAnchor="page" w:hAnchor="margin" w:x="6856" w:y="10769"/>
        <w:rPr>
          <w:rStyle w:val="C22"/>
          <w:rtl w:val="0"/>
        </w:rPr>
      </w:pPr>
      <w:r>
        <w:rPr>
          <w:rStyle w:val="C22"/>
          <w:rtl w:val="0"/>
        </w:rPr>
        <w:t>Praktické předvedení a ústní ověření</w:t>
      </w:r>
    </w:p>
    <w:p>
      <w:pPr>
        <w:pStyle w:val="P34"/>
        <w:framePr w:w="10710" w:h="248" w:hRule="exact" w:wrap="none" w:vAnchor="page" w:hAnchor="margin" w:x="28" w:y="12778"/>
        <w:rPr>
          <w:rStyle w:val="C23"/>
          <w:rtl w:val="0"/>
        </w:rPr>
      </w:pPr>
      <w:r>
        <w:rPr>
          <w:rStyle w:val="C23"/>
          <w:rtl w:val="0"/>
        </w:rPr>
        <w:t>Je třeba splnit dvě kritéria pro vybranou vazbu - a) a d) nebo b) a e) nebo c) a f).</w:t>
      </w:r>
    </w:p>
    <w:p>
      <w:pPr>
        <w:pStyle w:val="P23"/>
        <w:framePr w:w="7654" w:h="331" w:hRule="exact" w:wrap="none" w:vAnchor="page" w:hAnchor="margin" w:x="28" w:y="15940"/>
        <w:rPr>
          <w:rStyle w:val="C16"/>
          <w:rtl w:val="0"/>
        </w:rPr>
      </w:pPr>
      <w:r>
        <w:rPr>
          <w:rStyle w:val="C16"/>
          <w:rtl w:val="0"/>
        </w:rPr>
        <w:t>Knihař na automatických knihařských linkách, 11.7.2026 7:56:07</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Obsluha programovatelných zařízení v knihařské výrobě</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2176" w:hRule="exact" w:wrap="none" w:vAnchor="page" w:hAnchor="margin" w:x="45" w:y="2970"/>
        <w:rPr>
          <w:rStyle w:val="C3"/>
          <w:rtl w:val="0"/>
        </w:rPr>
      </w:pPr>
    </w:p>
    <w:p>
      <w:pPr>
        <w:pStyle w:val="P13"/>
        <w:framePr w:w="6658" w:h="2049" w:hRule="exact" w:wrap="none" w:vAnchor="page" w:hAnchor="margin" w:x="71" w:y="3026"/>
        <w:rPr>
          <w:rStyle w:val="C11"/>
          <w:rtl w:val="0"/>
        </w:rPr>
      </w:pPr>
      <w:r>
        <w:rPr>
          <w:rStyle w:val="C11"/>
          <w:rtl w:val="0"/>
        </w:rPr>
        <w:t xml:space="preserve">a) Zvolit odpovídající softwarový program pro nastavení částí automatické  knihařské  linky pro tuhou vazbu V8 a předvést správnost nastavení jednotlivých stanic  knihařské  linky s pomocí softwarového vybavení stroje: nastavení snášecích stanic, šicích stanic, stanice lepení předsádek, lepení kapitálku, lepení gázu, lepení stužky, stanice oblení knižního hřbetu, stanice ořezu knižního bloku, spojení knižního bloku s tuhými deskami a dokončovací operace tuhé vazby na základě možností softwarového a strojního vybavení výrobní linky tuhé vazby V8 v souladu s požadavky normativů knihařského zpracování na tuhou vazbu V8</w:t>
      </w:r>
    </w:p>
    <w:p>
      <w:pPr>
        <w:pStyle w:val="P30"/>
        <w:framePr w:w="3921" w:h="2176" w:hRule="exact" w:wrap="none" w:vAnchor="page" w:hAnchor="margin" w:x="6800" w:y="2970"/>
        <w:rPr>
          <w:rStyle w:val="C3"/>
          <w:rtl w:val="0"/>
        </w:rPr>
      </w:pPr>
    </w:p>
    <w:p>
      <w:pPr>
        <w:pStyle w:val="P31"/>
        <w:framePr w:w="3839" w:h="2049" w:hRule="exact" w:wrap="none" w:vAnchor="page" w:hAnchor="margin" w:x="6856" w:y="3026"/>
        <w:rPr>
          <w:rStyle w:val="C21"/>
          <w:rtl w:val="0"/>
        </w:rPr>
      </w:pPr>
      <w:r>
        <w:rPr>
          <w:rStyle w:val="C21"/>
          <w:rtl w:val="0"/>
        </w:rPr>
        <w:t>Praktické předvedení a ústní ověření</w:t>
      </w:r>
    </w:p>
    <w:p>
      <w:pPr>
        <w:pStyle w:val="P34"/>
        <w:framePr w:w="10710" w:h="248" w:hRule="exact" w:wrap="none" w:vAnchor="page" w:hAnchor="margin" w:x="28" w:y="5260"/>
        <w:rPr>
          <w:rStyle w:val="C23"/>
          <w:rtl w:val="0"/>
        </w:rPr>
      </w:pPr>
      <w:r>
        <w:rPr>
          <w:rStyle w:val="C23"/>
          <w:rtl w:val="0"/>
        </w:rPr>
        <w:t>Je třeba splnit dané kritérium.</w:t>
      </w:r>
    </w:p>
    <w:p>
      <w:pPr>
        <w:pStyle w:val="P25"/>
        <w:framePr w:w="10710" w:h="340" w:hRule="exact" w:wrap="none" w:vAnchor="page" w:hAnchor="margin" w:x="28" w:y="5695"/>
        <w:rPr>
          <w:rStyle w:val="C18"/>
          <w:rtl w:val="0"/>
        </w:rPr>
      </w:pPr>
      <w:r>
        <w:rPr>
          <w:rStyle w:val="C18"/>
          <w:rtl w:val="0"/>
        </w:rPr>
        <w:t>Dílčí opravy defektních polotovarů v knihařské průmyslové výrobě</w:t>
      </w:r>
    </w:p>
    <w:p>
      <w:pPr>
        <w:pStyle w:val="P26"/>
        <w:framePr w:w="6713" w:h="376" w:hRule="exact" w:wrap="none" w:vAnchor="page" w:hAnchor="margin" w:x="45" w:y="6134"/>
        <w:rPr>
          <w:rStyle w:val="C3"/>
          <w:rtl w:val="0"/>
        </w:rPr>
      </w:pPr>
    </w:p>
    <w:p>
      <w:pPr>
        <w:pStyle w:val="P27"/>
        <w:framePr w:w="6661" w:h="249" w:hRule="exact" w:wrap="none" w:vAnchor="page" w:hAnchor="margin" w:x="71" w:y="6205"/>
        <w:rPr>
          <w:rStyle w:val="C19"/>
          <w:rtl w:val="0"/>
        </w:rPr>
      </w:pPr>
      <w:r>
        <w:rPr>
          <w:rStyle w:val="C19"/>
          <w:rtl w:val="0"/>
        </w:rPr>
        <w:t>Kritéria hodnocení</w:t>
      </w:r>
    </w:p>
    <w:p>
      <w:pPr>
        <w:pStyle w:val="P28"/>
        <w:framePr w:w="3918" w:h="376" w:hRule="exact" w:wrap="none" w:vAnchor="page" w:hAnchor="margin" w:x="6803" w:y="6134"/>
        <w:rPr>
          <w:rStyle w:val="C3"/>
          <w:rtl w:val="0"/>
        </w:rPr>
      </w:pPr>
    </w:p>
    <w:p>
      <w:pPr>
        <w:pStyle w:val="P29"/>
        <w:framePr w:w="3836" w:h="249" w:hRule="exact" w:wrap="none" w:vAnchor="page" w:hAnchor="margin" w:x="6859" w:y="6205"/>
        <w:rPr>
          <w:rStyle w:val="C20"/>
          <w:rtl w:val="0"/>
        </w:rPr>
      </w:pPr>
      <w:r>
        <w:rPr>
          <w:rStyle w:val="C20"/>
          <w:rtl w:val="0"/>
        </w:rPr>
        <w:t>Způsoby ověření</w:t>
      </w:r>
    </w:p>
    <w:p>
      <w:pPr>
        <w:pStyle w:val="P12"/>
        <w:framePr w:w="6710" w:h="1504" w:hRule="exact" w:wrap="none" w:vAnchor="page" w:hAnchor="margin" w:x="45" w:y="6511"/>
        <w:rPr>
          <w:rStyle w:val="C3"/>
          <w:rtl w:val="0"/>
        </w:rPr>
      </w:pPr>
    </w:p>
    <w:p>
      <w:pPr>
        <w:pStyle w:val="P13"/>
        <w:framePr w:w="6658" w:h="1377" w:hRule="exact" w:wrap="none" w:vAnchor="page" w:hAnchor="margin" w:x="71" w:y="6567"/>
        <w:rPr>
          <w:rStyle w:val="C11"/>
          <w:rtl w:val="0"/>
        </w:rPr>
      </w:pPr>
      <w:r>
        <w:rPr>
          <w:rStyle w:val="C11"/>
          <w:rtl w:val="0"/>
        </w:rPr>
        <w:t>a) Zkontrolovat defekt vloženého knižního kompletu v tuhých deskách a předvést správnost provedené kontroly tuhé knižní vazby s požadavky na správnost technologického postupu knihařské operace: nanesení lepidla na přední a zadní předsádku, chybné spojení knižního kompletu s tuhými deskami v souladu s požadavky normativů knihařského zpracování na tuhou vazbu V8</w:t>
      </w:r>
    </w:p>
    <w:p>
      <w:pPr>
        <w:pStyle w:val="P30"/>
        <w:framePr w:w="3921" w:h="1504" w:hRule="exact" w:wrap="none" w:vAnchor="page" w:hAnchor="margin" w:x="6800" w:y="6511"/>
        <w:rPr>
          <w:rStyle w:val="C3"/>
          <w:rtl w:val="0"/>
        </w:rPr>
      </w:pPr>
    </w:p>
    <w:p>
      <w:pPr>
        <w:pStyle w:val="P31"/>
        <w:framePr w:w="3839" w:h="1377" w:hRule="exact" w:wrap="none" w:vAnchor="page" w:hAnchor="margin" w:x="6856" w:y="6567"/>
        <w:rPr>
          <w:rStyle w:val="C21"/>
          <w:rtl w:val="0"/>
        </w:rPr>
      </w:pPr>
      <w:r>
        <w:rPr>
          <w:rStyle w:val="C21"/>
          <w:rtl w:val="0"/>
        </w:rPr>
        <w:t>Praktické předvedení a ústní ověření</w:t>
      </w:r>
    </w:p>
    <w:p>
      <w:pPr>
        <w:pStyle w:val="P16"/>
        <w:framePr w:w="6710" w:h="1504" w:hRule="exact" w:wrap="none" w:vAnchor="page" w:hAnchor="margin" w:x="45" w:y="8014"/>
        <w:rPr>
          <w:rStyle w:val="C3"/>
          <w:rtl w:val="0"/>
        </w:rPr>
      </w:pPr>
    </w:p>
    <w:p>
      <w:pPr>
        <w:pStyle w:val="P17"/>
        <w:framePr w:w="6658" w:h="1377" w:hRule="exact" w:wrap="none" w:vAnchor="page" w:hAnchor="margin" w:x="71" w:y="8070"/>
        <w:rPr>
          <w:rStyle w:val="C13"/>
          <w:rtl w:val="0"/>
        </w:rPr>
      </w:pPr>
      <w:r>
        <w:rPr>
          <w:rStyle w:val="C13"/>
          <w:rtl w:val="0"/>
        </w:rPr>
        <w:t>b) Odstranit (v rámci možností) chybné spojení knižního kompletu v tuhých deskách a ověřit správnost navrženého postupu k odstranění chybného technologického postupu při výrobě tuhé vazby V8 s ohledem na: použitá lepidla, seřízení stanice pro spojení knižního kompletu s deskami, seřízení funkčního celku pro dostatečné zalisování hotového produktu v souladu s požadavky normativů knihařského zpracování na tuhou vazbu V8</w:t>
      </w:r>
    </w:p>
    <w:p>
      <w:pPr>
        <w:pStyle w:val="P32"/>
        <w:framePr w:w="3921" w:h="1504" w:hRule="exact" w:wrap="none" w:vAnchor="page" w:hAnchor="margin" w:x="6800" w:y="8014"/>
        <w:rPr>
          <w:rStyle w:val="C3"/>
          <w:rtl w:val="0"/>
        </w:rPr>
      </w:pPr>
    </w:p>
    <w:p>
      <w:pPr>
        <w:pStyle w:val="P33"/>
        <w:framePr w:w="3839" w:h="1377" w:hRule="exact" w:wrap="none" w:vAnchor="page" w:hAnchor="margin" w:x="6856" w:y="8070"/>
        <w:rPr>
          <w:rStyle w:val="C22"/>
          <w:rtl w:val="0"/>
        </w:rPr>
      </w:pPr>
      <w:r>
        <w:rPr>
          <w:rStyle w:val="C22"/>
          <w:rtl w:val="0"/>
        </w:rPr>
        <w:t>Praktické předvedení a ústní ověření</w:t>
      </w:r>
    </w:p>
    <w:p>
      <w:pPr>
        <w:pStyle w:val="P34"/>
        <w:framePr w:w="10710" w:h="248" w:hRule="exact" w:wrap="none" w:vAnchor="page" w:hAnchor="margin" w:x="28" w:y="9632"/>
        <w:rPr>
          <w:rStyle w:val="C23"/>
          <w:rtl w:val="0"/>
        </w:rPr>
      </w:pPr>
      <w:r>
        <w:rPr>
          <w:rStyle w:val="C23"/>
          <w:rtl w:val="0"/>
        </w:rPr>
        <w:t>Je třeba splnit obě kritéria.</w:t>
      </w:r>
    </w:p>
    <w:p>
      <w:pPr>
        <w:pStyle w:val="P25"/>
        <w:framePr w:w="10710" w:h="340" w:hRule="exact" w:wrap="none" w:vAnchor="page" w:hAnchor="margin" w:x="28" w:y="10067"/>
        <w:rPr>
          <w:rStyle w:val="C18"/>
          <w:rtl w:val="0"/>
        </w:rPr>
      </w:pPr>
      <w:r>
        <w:rPr>
          <w:rStyle w:val="C18"/>
          <w:rtl w:val="0"/>
        </w:rPr>
        <w:t>Výpočet spotřeby materiálu, kalkulace ceny výrobku v knihařské průmyslové výrobě</w:t>
      </w:r>
    </w:p>
    <w:p>
      <w:pPr>
        <w:pStyle w:val="P26"/>
        <w:framePr w:w="6713" w:h="376" w:hRule="exact" w:wrap="none" w:vAnchor="page" w:hAnchor="margin" w:x="45" w:y="10507"/>
        <w:rPr>
          <w:rStyle w:val="C3"/>
          <w:rtl w:val="0"/>
        </w:rPr>
      </w:pPr>
    </w:p>
    <w:p>
      <w:pPr>
        <w:pStyle w:val="P27"/>
        <w:framePr w:w="6661" w:h="249" w:hRule="exact" w:wrap="none" w:vAnchor="page" w:hAnchor="margin" w:x="71" w:y="10578"/>
        <w:rPr>
          <w:rStyle w:val="C19"/>
          <w:rtl w:val="0"/>
        </w:rPr>
      </w:pPr>
      <w:r>
        <w:rPr>
          <w:rStyle w:val="C19"/>
          <w:rtl w:val="0"/>
        </w:rPr>
        <w:t>Kritéria hodnocení</w:t>
      </w:r>
    </w:p>
    <w:p>
      <w:pPr>
        <w:pStyle w:val="P28"/>
        <w:framePr w:w="3918" w:h="376" w:hRule="exact" w:wrap="none" w:vAnchor="page" w:hAnchor="margin" w:x="6803" w:y="10507"/>
        <w:rPr>
          <w:rStyle w:val="C3"/>
          <w:rtl w:val="0"/>
        </w:rPr>
      </w:pPr>
    </w:p>
    <w:p>
      <w:pPr>
        <w:pStyle w:val="P29"/>
        <w:framePr w:w="3836" w:h="249" w:hRule="exact" w:wrap="none" w:vAnchor="page" w:hAnchor="margin" w:x="6859" w:y="10578"/>
        <w:rPr>
          <w:rStyle w:val="C20"/>
          <w:rtl w:val="0"/>
        </w:rPr>
      </w:pPr>
      <w:r>
        <w:rPr>
          <w:rStyle w:val="C20"/>
          <w:rtl w:val="0"/>
        </w:rPr>
        <w:t>Způsoby ověření</w:t>
      </w:r>
    </w:p>
    <w:p>
      <w:pPr>
        <w:pStyle w:val="P12"/>
        <w:framePr w:w="6710" w:h="1280" w:hRule="exact" w:wrap="none" w:vAnchor="page" w:hAnchor="margin" w:x="45" w:y="10883"/>
        <w:rPr>
          <w:rStyle w:val="C3"/>
          <w:rtl w:val="0"/>
        </w:rPr>
      </w:pPr>
    </w:p>
    <w:p>
      <w:pPr>
        <w:pStyle w:val="P13"/>
        <w:framePr w:w="6658" w:h="1153" w:hRule="exact" w:wrap="none" w:vAnchor="page" w:hAnchor="margin" w:x="71" w:y="10939"/>
        <w:rPr>
          <w:rStyle w:val="C11"/>
          <w:rtl w:val="0"/>
        </w:rPr>
      </w:pPr>
      <w:r>
        <w:rPr>
          <w:rStyle w:val="C11"/>
          <w:rtl w:val="0"/>
        </w:rPr>
        <w:t>a) Provést výpočet spotřeby materiálu a nákladů práce na zhotovení měkké sešitové vazby V1 a stanovit konečnou cenu finální vazby podle zadání, v souladu s požadavky normativů knihařského zpracování na měkkou sešitovou vazbu V1; cenu materiálu je třeba stanovit na základě konkrétních výrobních podmínek</w:t>
      </w:r>
    </w:p>
    <w:p>
      <w:pPr>
        <w:pStyle w:val="P30"/>
        <w:framePr w:w="3921" w:h="1280" w:hRule="exact" w:wrap="none" w:vAnchor="page" w:hAnchor="margin" w:x="6800" w:y="10883"/>
        <w:rPr>
          <w:rStyle w:val="C3"/>
          <w:rtl w:val="0"/>
        </w:rPr>
      </w:pPr>
    </w:p>
    <w:p>
      <w:pPr>
        <w:pStyle w:val="P31"/>
        <w:framePr w:w="3839" w:h="1153" w:hRule="exact" w:wrap="none" w:vAnchor="page" w:hAnchor="margin" w:x="6856" w:y="10939"/>
        <w:rPr>
          <w:rStyle w:val="C21"/>
          <w:rtl w:val="0"/>
        </w:rPr>
      </w:pPr>
      <w:r>
        <w:rPr>
          <w:rStyle w:val="C21"/>
          <w:rtl w:val="0"/>
        </w:rPr>
        <w:t>Praktické předvedení</w:t>
      </w:r>
    </w:p>
    <w:p>
      <w:pPr>
        <w:pStyle w:val="P16"/>
        <w:framePr w:w="6710" w:h="1280" w:hRule="exact" w:wrap="none" w:vAnchor="page" w:hAnchor="margin" w:x="45" w:y="12162"/>
        <w:rPr>
          <w:rStyle w:val="C3"/>
          <w:rtl w:val="0"/>
        </w:rPr>
      </w:pPr>
    </w:p>
    <w:p>
      <w:pPr>
        <w:pStyle w:val="P17"/>
        <w:framePr w:w="6658" w:h="1153" w:hRule="exact" w:wrap="none" w:vAnchor="page" w:hAnchor="margin" w:x="71" w:y="12218"/>
        <w:rPr>
          <w:rStyle w:val="C13"/>
          <w:rtl w:val="0"/>
        </w:rPr>
      </w:pPr>
      <w:r>
        <w:rPr>
          <w:rStyle w:val="C13"/>
          <w:rtl w:val="0"/>
        </w:rPr>
        <w:t>b) Provést výpočet spotřeby materiálu a nákladů práce na zhotovení měkké lepené vazby V2 a stanovit konečnou cenu finální vazby podle zadání, v souladu s požadavky normativů knihařského zpracování na měkkou lepenou vazbu V2; cenu materiálu je třeba stanovit na základě konkrétních výrobních podmínek</w:t>
      </w:r>
    </w:p>
    <w:p>
      <w:pPr>
        <w:pStyle w:val="P32"/>
        <w:framePr w:w="3921" w:h="1280" w:hRule="exact" w:wrap="none" w:vAnchor="page" w:hAnchor="margin" w:x="6800" w:y="12162"/>
        <w:rPr>
          <w:rStyle w:val="C3"/>
          <w:rtl w:val="0"/>
        </w:rPr>
      </w:pPr>
    </w:p>
    <w:p>
      <w:pPr>
        <w:pStyle w:val="P33"/>
        <w:framePr w:w="3839" w:h="1153" w:hRule="exact" w:wrap="none" w:vAnchor="page" w:hAnchor="margin" w:x="6856" w:y="12218"/>
        <w:rPr>
          <w:rStyle w:val="C22"/>
          <w:rtl w:val="0"/>
        </w:rPr>
      </w:pPr>
      <w:r>
        <w:rPr>
          <w:rStyle w:val="C22"/>
          <w:rtl w:val="0"/>
        </w:rPr>
        <w:t>Praktické předvedení</w:t>
      </w:r>
    </w:p>
    <w:p>
      <w:pPr>
        <w:pStyle w:val="P12"/>
        <w:framePr w:w="6710" w:h="1055" w:hRule="exact" w:wrap="none" w:vAnchor="page" w:hAnchor="margin" w:x="45" w:y="13442"/>
        <w:rPr>
          <w:rStyle w:val="C3"/>
          <w:rtl w:val="0"/>
        </w:rPr>
      </w:pPr>
    </w:p>
    <w:p>
      <w:pPr>
        <w:pStyle w:val="P13"/>
        <w:framePr w:w="6658" w:h="928" w:hRule="exact" w:wrap="none" w:vAnchor="page" w:hAnchor="margin" w:x="71" w:y="13498"/>
        <w:rPr>
          <w:rStyle w:val="C11"/>
          <w:rtl w:val="0"/>
        </w:rPr>
      </w:pPr>
      <w:r>
        <w:rPr>
          <w:rStyle w:val="C11"/>
          <w:rtl w:val="0"/>
        </w:rPr>
        <w:t>c) Provést výpočet spotřeby materiálu a nákladů práce na zhotovení tuhé vazby V8 a stanovit konečnou cenu finální vazby podle zadání, v souladu s požadavky normativů knihařského zpracování na tuhou vazbu V8; cenu materiálu je třeba stanovit na základě konkrétních výrobních podmínek</w:t>
      </w:r>
    </w:p>
    <w:p>
      <w:pPr>
        <w:pStyle w:val="P30"/>
        <w:framePr w:w="3921" w:h="1055" w:hRule="exact" w:wrap="none" w:vAnchor="page" w:hAnchor="margin" w:x="6800" w:y="13442"/>
        <w:rPr>
          <w:rStyle w:val="C3"/>
          <w:rtl w:val="0"/>
        </w:rPr>
      </w:pPr>
    </w:p>
    <w:p>
      <w:pPr>
        <w:pStyle w:val="P31"/>
        <w:framePr w:w="3839" w:h="928" w:hRule="exact" w:wrap="none" w:vAnchor="page" w:hAnchor="margin" w:x="6856" w:y="13498"/>
        <w:rPr>
          <w:rStyle w:val="C21"/>
          <w:rtl w:val="0"/>
        </w:rPr>
      </w:pPr>
      <w:r>
        <w:rPr>
          <w:rStyle w:val="C21"/>
          <w:rtl w:val="0"/>
        </w:rPr>
        <w:t>Praktické předvedení</w:t>
      </w:r>
    </w:p>
    <w:p>
      <w:pPr>
        <w:pStyle w:val="P34"/>
        <w:framePr w:w="10710" w:h="248" w:hRule="exact" w:wrap="none" w:vAnchor="page" w:hAnchor="margin" w:x="28" w:y="14611"/>
        <w:rPr>
          <w:rStyle w:val="C23"/>
          <w:rtl w:val="0"/>
        </w:rPr>
      </w:pPr>
      <w:r>
        <w:rPr>
          <w:rStyle w:val="C23"/>
          <w:rtl w:val="0"/>
        </w:rPr>
        <w:t>Je třeba splnit jedno kritérium pro vybranou vazbu.</w:t>
      </w:r>
    </w:p>
    <w:p>
      <w:pPr>
        <w:pStyle w:val="P23"/>
        <w:framePr w:w="7654" w:h="331" w:hRule="exact" w:wrap="none" w:vAnchor="page" w:hAnchor="margin" w:x="28" w:y="15940"/>
        <w:rPr>
          <w:rStyle w:val="C16"/>
          <w:rtl w:val="0"/>
        </w:rPr>
      </w:pPr>
      <w:r>
        <w:rPr>
          <w:rStyle w:val="C16"/>
          <w:rtl w:val="0"/>
        </w:rPr>
        <w:t>Knihař na automatických knihařských linkách, 11.7.2026 7:56:07</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61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https://nsp.cz/jednotka-prace/knihar-na-automatickych-k#zdravotni-zpusobilost).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knihařského zpracování a opírá se o tyto normy: např. ON 88 3750 a Směrnici pro dokončující knihařské zpracování (vydáno Svazem polygrafických podnikatelů v roce 2012).</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Obsluha automatických linek v knihařské výrobě je možnost volby kombinace dvou kritérií a) a d) nebo b) a e) nebo c) a f) pro vybranou vazbu.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Výpočet spotřeby materiálu, kalkulace ceny výrobku v knihařské průmyslové výrobě je třeba splnit jedno kritérium pro vybranou vazbu.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podání přihlášky sdělí uchazeč autorizované osobě vybranou vazbu pro každou z výše uvedených kompetencí.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837" w:hRule="exact" w:wrap="none" w:vAnchor="page" w:hAnchor="margin" w:x="0" w:y="8994"/>
        <w:rPr>
          <w:rStyle w:val="C3"/>
          <w:rtl w:val="0"/>
        </w:rPr>
      </w:pPr>
    </w:p>
    <w:p>
      <w:pPr>
        <w:pStyle w:val="P38"/>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1058"/>
        <w:rPr>
          <w:rStyle w:val="C3"/>
          <w:rtl w:val="0"/>
        </w:rPr>
      </w:pPr>
    </w:p>
    <w:p>
      <w:pPr>
        <w:pStyle w:val="P38"/>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Knihař na automatických knihařských linkách, 11.7.2026 7:56:07</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8568"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polygrafickém oboru a alespoň 5 let odborné praxe v oblasti polygrafické výroby nebo ve funkci učitele odborného výcviku v oblasti polygrafie.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zahrnujícího pracoviště s činnostmi v oblasti knihařské výroby nebo ve funkci učitele odborných předmětů, praktického vyučování nebo odborného výcviku v oblasti polygrafie.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6"/>
        <w:framePr w:w="10766" w:h="4184" w:hRule="exact" w:wrap="none" w:vAnchor="page" w:hAnchor="margin" w:x="0" w:y="10949"/>
        <w:rPr>
          <w:rStyle w:val="C3"/>
          <w:rtl w:val="0"/>
        </w:rPr>
      </w:pPr>
    </w:p>
    <w:p>
      <w:pPr>
        <w:pStyle w:val="P38"/>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knihařskou výrobu s odpovídajícím materiálním a technickým vybavením:</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automatické knihařské linky pro vazby V1, V2 a V8</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nebo notebook nebo tablet nebo mobil pro jednoduché kalkulace</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defektní kus knižního kompletu v tuhých deskách pro každého uchazeče o zkoušku</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oblasti knihařské výroby</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3"/>
        <w:framePr w:w="7654" w:h="331" w:hRule="exact" w:wrap="none" w:vAnchor="page" w:hAnchor="margin" w:x="28" w:y="15940"/>
        <w:rPr>
          <w:rStyle w:val="C16"/>
          <w:rtl w:val="0"/>
        </w:rPr>
      </w:pPr>
      <w:r>
        <w:rPr>
          <w:rStyle w:val="C16"/>
          <w:rtl w:val="0"/>
        </w:rPr>
        <w:t>Knihař na automatických knihařských linkách, 11.7.2026 7:56:07</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6"/>
        <w:framePr w:w="10766" w:h="1146" w:hRule="exact" w:wrap="none" w:vAnchor="page" w:hAnchor="margin" w:x="0" w:y="3527"/>
        <w:rPr>
          <w:rStyle w:val="C3"/>
          <w:rtl w:val="0"/>
        </w:rPr>
      </w:pPr>
    </w:p>
    <w:p>
      <w:pPr>
        <w:pStyle w:val="P38"/>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8 hodin (hodinou se rozumí 60 minut). </w:t>
      </w:r>
    </w:p>
    <w:p>
      <w:pPr>
        <w:pStyle w:val="P23"/>
        <w:framePr w:w="7654" w:h="331" w:hRule="exact" w:wrap="none" w:vAnchor="page" w:hAnchor="margin" w:x="28" w:y="15940"/>
        <w:rPr>
          <w:rStyle w:val="C16"/>
          <w:rtl w:val="0"/>
        </w:rPr>
      </w:pPr>
      <w:r>
        <w:rPr>
          <w:rStyle w:val="C16"/>
          <w:rtl w:val="0"/>
        </w:rPr>
        <w:t>Knihař na automatických knihařských linkách, 11.7.2026 7:56:07</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Pokorný Antonín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ART D,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KUFR,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Sedláček-SPRINT SERVIS</w:t>
      </w:r>
    </w:p>
    <w:p>
      <w:pPr>
        <w:pStyle w:val="P23"/>
        <w:framePr w:w="7654" w:h="331" w:hRule="exact" w:wrap="none" w:vAnchor="page" w:hAnchor="margin" w:x="28" w:y="15940"/>
        <w:rPr>
          <w:rStyle w:val="C16"/>
          <w:rtl w:val="0"/>
        </w:rPr>
      </w:pPr>
      <w:r>
        <w:rPr>
          <w:rStyle w:val="C16"/>
          <w:rtl w:val="0"/>
        </w:rPr>
        <w:t>Knihař na automatických knihařských linkách, 11.7.2026 7:56:07</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47EE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EF11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bidi w:val="0"/>
      <w:jc w:val="left"/>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