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D1CCF2" Type="http://schemas.openxmlformats.org/officeDocument/2006/relationships/officeDocument" Target="/word/document.xml" /><Relationship Id="coreR4ED1CCF2" Type="http://schemas.openxmlformats.org/package/2006/relationships/metadata/core-properties" Target="/docProps/core.xml" /><Relationship Id="customR4ED1CC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7.7.2026 17:33:49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Integrovaná střední škola Cheb,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Obrněné Brigády 2228/6, 35011 Cheb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Melvia Trade s.r.o.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Topolová 988, 28923 Milovice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Padevětová Miluše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 xml:space="preserve">Rudných Dolů  418, 25401  Jílové u Prahy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Horky nad Jizerou 35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Horky nad Jizerou 35, 29473 Brodce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Roudnice nad Labem, Neklanova 1806, příspěvková organizace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Neklanova 1806, 41326 Roudnice nad Labem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Střední odborné učiliště Uherský Brod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Svatopluka Čecha 1110, 68801 Uherský Brod</w:t>
      </w:r>
    </w:p>
    <w:p>
      <w:pPr>
        <w:pStyle w:val="P13"/>
        <w:framePr w:w="7847" w:h="376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Střední odborné učiliště, Lišov, tř. 5. května 3</w:t>
      </w:r>
    </w:p>
    <w:p>
      <w:pPr>
        <w:pStyle w:val="P15"/>
        <w:framePr w:w="2784" w:h="376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tř. 5.května 3, 37372 Lišov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7.7.2026 17:33:49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328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343"/>
        <w:rPr>
          <w:rStyle w:val="C13"/>
          <w:rtl w:val="0"/>
        </w:rPr>
      </w:pPr>
      <w:r>
        <w:rPr>
          <w:rStyle w:val="C13"/>
          <w:rtl w:val="0"/>
        </w:rPr>
        <w:t>Střední škola gastronomie, hotelnictví a lesnictví Bzenec</w:t>
      </w:r>
    </w:p>
    <w:p>
      <w:pPr>
        <w:pStyle w:val="P15"/>
        <w:framePr w:w="2784" w:h="607" w:hRule="exact" w:wrap="none" w:vAnchor="page" w:hAnchor="margin" w:x="7937" w:y="328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343"/>
        <w:rPr>
          <w:rStyle w:val="C14"/>
          <w:rtl w:val="0"/>
        </w:rPr>
      </w:pPr>
      <w:r>
        <w:rPr>
          <w:rStyle w:val="C14"/>
          <w:rtl w:val="0"/>
        </w:rPr>
        <w:t>Nám. Svobody 318, 69681 Bzenec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škola gastronomie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U krbu 521/45, 10000 Praha 10</w:t>
      </w:r>
    </w:p>
    <w:p>
      <w:pPr>
        <w:pStyle w:val="P13"/>
        <w:framePr w:w="7847" w:h="376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490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962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490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962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529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348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529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348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56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73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6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73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629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350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629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350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91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9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91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9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97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25"/>
        <w:rPr>
          <w:rStyle w:val="C13"/>
          <w:rtl w:val="0"/>
        </w:rPr>
      </w:pPr>
      <w:r>
        <w:rPr>
          <w:rStyle w:val="C13"/>
          <w:rtl w:val="0"/>
        </w:rPr>
        <w:t>Střední škola zemědělská a potravinářská, Klatovy, Národních mučedníků 141</w:t>
      </w:r>
    </w:p>
    <w:p>
      <w:pPr>
        <w:pStyle w:val="P15"/>
        <w:framePr w:w="2784" w:h="607" w:hRule="exact" w:wrap="none" w:vAnchor="page" w:hAnchor="margin" w:x="7937" w:y="97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25"/>
        <w:rPr>
          <w:rStyle w:val="C14"/>
          <w:rtl w:val="0"/>
        </w:rPr>
      </w:pPr>
      <w:r>
        <w:rPr>
          <w:rStyle w:val="C14"/>
          <w:rtl w:val="0"/>
        </w:rPr>
        <w:t>Národních Mučedníků 141, 33901 Klatovy</w:t>
      </w:r>
    </w:p>
    <w:p>
      <w:pPr>
        <w:pStyle w:val="P17"/>
        <w:framePr w:w="7847" w:h="607" w:hRule="exact" w:wrap="none" w:vAnchor="page" w:hAnchor="margin" w:x="45" w:y="103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42"/>
        <w:rPr>
          <w:rStyle w:val="C15"/>
          <w:rtl w:val="0"/>
        </w:rPr>
      </w:pPr>
      <w:r>
        <w:rPr>
          <w:rStyle w:val="C15"/>
          <w:rtl w:val="0"/>
        </w:rPr>
        <w:t>Střední škola, Lomnice nad Popelkou, Antala Staška 213, příspěvková organizace</w:t>
      </w:r>
    </w:p>
    <w:p>
      <w:pPr>
        <w:pStyle w:val="P19"/>
        <w:framePr w:w="2784" w:h="607" w:hRule="exact" w:wrap="none" w:vAnchor="page" w:hAnchor="margin" w:x="7937" w:y="103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42"/>
        <w:rPr>
          <w:rStyle w:val="C16"/>
          <w:rtl w:val="0"/>
        </w:rPr>
      </w:pPr>
      <w:r>
        <w:rPr>
          <w:rStyle w:val="C16"/>
          <w:rtl w:val="0"/>
        </w:rPr>
        <w:t>Antala Staška 213, 51251 Lomnice nad Popelkou</w:t>
      </w:r>
    </w:p>
    <w:p>
      <w:pPr>
        <w:pStyle w:val="P13"/>
        <w:framePr w:w="7847" w:h="607" w:hRule="exact" w:wrap="none" w:vAnchor="page" w:hAnchor="margin" w:x="45" w:y="110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8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10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8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7.7.2026 17:33:49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