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20A208" Type="http://schemas.openxmlformats.org/officeDocument/2006/relationships/officeDocument" Target="/word/document.xml" /><Relationship Id="coreR5620A208" Type="http://schemas.openxmlformats.org/package/2006/relationships/metadata/core-properties" Target="/docProps/core.xml" /><Relationship Id="customR5620A20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Manipulace se zbožím a materiálem (kód: 66-005-H)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Skladník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Odběr a přejímka zboží, materiálu na základě průvodních dokladů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Ukládání, skladování a ošetřování zboží a materiálu ve skladu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Odbavování kusových a vozových zásilek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manipulační techniky a technologických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ve skladovacích prostorech a dodržování hygienických předpisů při manipulaci se zbožím a materiálem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30.01.2009 do: 10.06.2017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Manipulace se zbožím a materiálem, 7.7.2026 16:28:08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Odběr a přejímka zboží, materiálu na základě průvodních dokladů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Provádět odběr a přejímku zboží či materiálu dle sortimentu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Zkontrolovat kvalitu a množství zboží či materiálu a porovnat fyzicky zjištěný stav s údaji na průvodních dokladech</w:t>
      </w:r>
    </w:p>
    <w:p>
      <w:pPr>
        <w:pStyle w:val="P30"/>
        <w:framePr w:w="3921" w:h="607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 + slovní zdůvodnění</w:t>
      </w:r>
    </w:p>
    <w:p>
      <w:pPr>
        <w:pStyle w:val="P32"/>
        <w:framePr w:w="10710" w:h="248" w:hRule="exact" w:wrap="none" w:vAnchor="page" w:hAnchor="margin" w:x="28" w:y="462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059"/>
        <w:rPr>
          <w:rStyle w:val="C18"/>
          <w:rtl w:val="0"/>
        </w:rPr>
      </w:pPr>
      <w:r>
        <w:rPr>
          <w:rStyle w:val="C18"/>
          <w:rtl w:val="0"/>
        </w:rPr>
        <w:t>Ukládání, skladování a ošetřování zboží a materiálu ve skladu</w:t>
      </w:r>
    </w:p>
    <w:p>
      <w:pPr>
        <w:pStyle w:val="P24"/>
        <w:framePr w:w="6713" w:h="376" w:hRule="exact" w:wrap="none" w:vAnchor="page" w:hAnchor="margin" w:x="45" w:y="549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7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49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7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8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31"/>
        <w:rPr>
          <w:rStyle w:val="C11"/>
          <w:rtl w:val="0"/>
        </w:rPr>
      </w:pPr>
      <w:r>
        <w:rPr>
          <w:rStyle w:val="C11"/>
          <w:rtl w:val="0"/>
        </w:rPr>
        <w:t>a) Přijímat, skladovat a ošetřovat zboží a materiál podle sortimentu</w:t>
      </w:r>
    </w:p>
    <w:p>
      <w:pPr>
        <w:pStyle w:val="P28"/>
        <w:framePr w:w="3921" w:h="376" w:hRule="exact" w:wrap="none" w:vAnchor="page" w:hAnchor="margin" w:x="6800" w:y="58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31"/>
        <w:rPr>
          <w:rStyle w:val="C21"/>
          <w:rtl w:val="0"/>
        </w:rPr>
      </w:pPr>
      <w:r>
        <w:rPr>
          <w:rStyle w:val="C21"/>
          <w:rtl w:val="0"/>
        </w:rPr>
        <w:t>Praktické předvedení + slovní zdůvodnění</w:t>
      </w:r>
    </w:p>
    <w:p>
      <w:pPr>
        <w:pStyle w:val="P16"/>
        <w:framePr w:w="6710" w:h="607" w:hRule="exact" w:wrap="none" w:vAnchor="page" w:hAnchor="margin" w:x="45" w:y="625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307"/>
        <w:rPr>
          <w:rStyle w:val="C13"/>
          <w:rtl w:val="0"/>
        </w:rPr>
      </w:pPr>
      <w:r>
        <w:rPr>
          <w:rStyle w:val="C13"/>
          <w:rtl w:val="0"/>
        </w:rPr>
        <w:t>b) Kontrolovat záruční dobu skladovaného zboží a materiálu a dodržovat předepsanou dobu skladování</w:t>
      </w:r>
    </w:p>
    <w:p>
      <w:pPr>
        <w:pStyle w:val="P30"/>
        <w:framePr w:w="3921" w:h="607" w:hRule="exact" w:wrap="none" w:vAnchor="page" w:hAnchor="margin" w:x="6800" w:y="625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307"/>
        <w:rPr>
          <w:rStyle w:val="C22"/>
          <w:rtl w:val="0"/>
        </w:rPr>
      </w:pPr>
      <w:r>
        <w:rPr>
          <w:rStyle w:val="C22"/>
          <w:rtl w:val="0"/>
        </w:rPr>
        <w:t>Praktické předvedení + slovní zdůvodnění</w:t>
      </w:r>
    </w:p>
    <w:p>
      <w:pPr>
        <w:pStyle w:val="P12"/>
        <w:framePr w:w="6710" w:h="607" w:hRule="exact" w:wrap="none" w:vAnchor="page" w:hAnchor="margin" w:x="45" w:y="685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914"/>
        <w:rPr>
          <w:rStyle w:val="C11"/>
          <w:rtl w:val="0"/>
        </w:rPr>
      </w:pPr>
      <w:r>
        <w:rPr>
          <w:rStyle w:val="C11"/>
          <w:rtl w:val="0"/>
        </w:rPr>
        <w:t>c) Připravit zboží nebo materiál k výdeji na základě evidovaného požadavku na výdej</w:t>
      </w:r>
    </w:p>
    <w:p>
      <w:pPr>
        <w:pStyle w:val="P28"/>
        <w:framePr w:w="3921" w:h="607" w:hRule="exact" w:wrap="none" w:vAnchor="page" w:hAnchor="margin" w:x="6800" w:y="685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91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46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521"/>
        <w:rPr>
          <w:rStyle w:val="C13"/>
          <w:rtl w:val="0"/>
        </w:rPr>
      </w:pPr>
      <w:r>
        <w:rPr>
          <w:rStyle w:val="C13"/>
          <w:rtl w:val="0"/>
        </w:rPr>
        <w:t>d) Připravit zboží či materiál k expedici</w:t>
      </w:r>
    </w:p>
    <w:p>
      <w:pPr>
        <w:pStyle w:val="P30"/>
        <w:framePr w:w="3921" w:h="376" w:hRule="exact" w:wrap="none" w:vAnchor="page" w:hAnchor="margin" w:x="6800" w:y="746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521"/>
        <w:rPr>
          <w:rStyle w:val="C22"/>
          <w:rtl w:val="0"/>
        </w:rPr>
      </w:pPr>
      <w:r>
        <w:rPr>
          <w:rStyle w:val="C22"/>
          <w:rtl w:val="0"/>
        </w:rPr>
        <w:t>Praktické předvedení + slovní zdůvodnění</w:t>
      </w:r>
    </w:p>
    <w:p>
      <w:pPr>
        <w:pStyle w:val="P32"/>
        <w:framePr w:w="10710" w:h="248" w:hRule="exact" w:wrap="none" w:vAnchor="page" w:hAnchor="margin" w:x="28" w:y="795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390"/>
        <w:rPr>
          <w:rStyle w:val="C18"/>
          <w:rtl w:val="0"/>
        </w:rPr>
      </w:pPr>
      <w:r>
        <w:rPr>
          <w:rStyle w:val="C18"/>
          <w:rtl w:val="0"/>
        </w:rPr>
        <w:t>Odbavování kusových a vozových zásilek</w:t>
      </w:r>
    </w:p>
    <w:p>
      <w:pPr>
        <w:pStyle w:val="P24"/>
        <w:framePr w:w="6713" w:h="376" w:hRule="exact" w:wrap="none" w:vAnchor="page" w:hAnchor="margin" w:x="45" w:y="882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90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82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90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20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262"/>
        <w:rPr>
          <w:rStyle w:val="C11"/>
          <w:rtl w:val="0"/>
        </w:rPr>
      </w:pPr>
      <w:r>
        <w:rPr>
          <w:rStyle w:val="C11"/>
          <w:rtl w:val="0"/>
        </w:rPr>
        <w:t>a) Dohlížet při nakládce a vykládce zboží a materiálu</w:t>
      </w:r>
    </w:p>
    <w:p>
      <w:pPr>
        <w:pStyle w:val="P28"/>
        <w:framePr w:w="3921" w:h="376" w:hRule="exact" w:wrap="none" w:vAnchor="page" w:hAnchor="margin" w:x="6800" w:y="920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26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58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638"/>
        <w:rPr>
          <w:rStyle w:val="C13"/>
          <w:rtl w:val="0"/>
        </w:rPr>
      </w:pPr>
      <w:r>
        <w:rPr>
          <w:rStyle w:val="C13"/>
          <w:rtl w:val="0"/>
        </w:rPr>
        <w:t>b) Zajistit komplexní předávky a přejímky dopravních prostředků a manipulačních jednotek</w:t>
      </w:r>
    </w:p>
    <w:p>
      <w:pPr>
        <w:pStyle w:val="P30"/>
        <w:framePr w:w="3921" w:h="607" w:hRule="exact" w:wrap="none" w:vAnchor="page" w:hAnchor="margin" w:x="6800" w:y="958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638"/>
        <w:rPr>
          <w:rStyle w:val="C22"/>
          <w:rtl w:val="0"/>
        </w:rPr>
      </w:pPr>
      <w:r>
        <w:rPr>
          <w:rStyle w:val="C22"/>
          <w:rtl w:val="0"/>
        </w:rPr>
        <w:t>Praktické předvedení + slovní zdůvodnění</w:t>
      </w:r>
    </w:p>
    <w:p>
      <w:pPr>
        <w:pStyle w:val="P32"/>
        <w:framePr w:w="10710" w:h="248" w:hRule="exact" w:wrap="none" w:vAnchor="page" w:hAnchor="margin" w:x="28" w:y="1030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738"/>
        <w:rPr>
          <w:rStyle w:val="C18"/>
          <w:rtl w:val="0"/>
        </w:rPr>
      </w:pPr>
      <w:r>
        <w:rPr>
          <w:rStyle w:val="C18"/>
          <w:rtl w:val="0"/>
        </w:rPr>
        <w:t>Obsluha manipulační techniky a technologických zařízení</w:t>
      </w:r>
    </w:p>
    <w:p>
      <w:pPr>
        <w:pStyle w:val="P24"/>
        <w:framePr w:w="6713" w:h="376" w:hRule="exact" w:wrap="none" w:vAnchor="page" w:hAnchor="margin" w:x="45" w:y="1117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24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17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24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5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609"/>
        <w:rPr>
          <w:rStyle w:val="C11"/>
          <w:rtl w:val="0"/>
        </w:rPr>
      </w:pPr>
      <w:r>
        <w:rPr>
          <w:rStyle w:val="C11"/>
          <w:rtl w:val="0"/>
        </w:rPr>
        <w:t>a) Připravit za dodržení bezpečnostních zásad manipulační (nízkozdvižné a vysokozdvižné vozíky) a technologická zařízení k provozu</w:t>
      </w:r>
    </w:p>
    <w:p>
      <w:pPr>
        <w:pStyle w:val="P28"/>
        <w:framePr w:w="3921" w:h="607" w:hRule="exact" w:wrap="none" w:vAnchor="page" w:hAnchor="margin" w:x="6800" w:y="115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6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1216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2216"/>
        <w:rPr>
          <w:rStyle w:val="C13"/>
          <w:rtl w:val="0"/>
        </w:rPr>
      </w:pPr>
      <w:r>
        <w:rPr>
          <w:rStyle w:val="C13"/>
          <w:rtl w:val="0"/>
        </w:rPr>
        <w:t>b) Používat vhodná manipulační a technologická zařízení pro konkrétní činnosti při manipulaci se zbožím a materiálem v souladu s bezpečnostními předpisy</w:t>
      </w:r>
    </w:p>
    <w:p>
      <w:pPr>
        <w:pStyle w:val="P30"/>
        <w:framePr w:w="3921" w:h="831" w:hRule="exact" w:wrap="none" w:vAnchor="page" w:hAnchor="margin" w:x="6800" w:y="1216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2216"/>
        <w:rPr>
          <w:rStyle w:val="C22"/>
          <w:rtl w:val="0"/>
        </w:rPr>
      </w:pPr>
      <w:r>
        <w:rPr>
          <w:rStyle w:val="C22"/>
          <w:rtl w:val="0"/>
        </w:rPr>
        <w:t>Praktické předvedení + slovní zdůvodnění</w:t>
      </w:r>
    </w:p>
    <w:p>
      <w:pPr>
        <w:pStyle w:val="P12"/>
        <w:framePr w:w="6710" w:h="607" w:hRule="exact" w:wrap="none" w:vAnchor="page" w:hAnchor="margin" w:x="45" w:y="1299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047"/>
        <w:rPr>
          <w:rStyle w:val="C11"/>
          <w:rtl w:val="0"/>
        </w:rPr>
      </w:pPr>
      <w:r>
        <w:rPr>
          <w:rStyle w:val="C11"/>
          <w:rtl w:val="0"/>
        </w:rPr>
        <w:t>c) Zabezpečit manipulační a technologická zařízení po ukončení provozu v souladu s bezpečnostními předpisy</w:t>
      </w:r>
    </w:p>
    <w:p>
      <w:pPr>
        <w:pStyle w:val="P28"/>
        <w:framePr w:w="3921" w:h="607" w:hRule="exact" w:wrap="none" w:vAnchor="page" w:hAnchor="margin" w:x="6800" w:y="1299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047"/>
        <w:rPr>
          <w:rStyle w:val="C21"/>
          <w:rtl w:val="0"/>
        </w:rPr>
      </w:pPr>
      <w:r>
        <w:rPr>
          <w:rStyle w:val="C21"/>
          <w:rtl w:val="0"/>
        </w:rPr>
        <w:t>Praktické předvedení + slovní zdůvodnění</w:t>
      </w:r>
    </w:p>
    <w:p>
      <w:pPr>
        <w:pStyle w:val="P16"/>
        <w:framePr w:w="6710" w:h="607" w:hRule="exact" w:wrap="none" w:vAnchor="page" w:hAnchor="margin" w:x="45" w:y="1359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654"/>
        <w:rPr>
          <w:rStyle w:val="C13"/>
          <w:rtl w:val="0"/>
        </w:rPr>
      </w:pPr>
      <w:r>
        <w:rPr>
          <w:rStyle w:val="C13"/>
          <w:rtl w:val="0"/>
        </w:rPr>
        <w:t>d) Vykonávat běžnou údržbu manipulačních prostředků a ostatního skladového zařízení, kontrolovat termíny revizí</w:t>
      </w:r>
    </w:p>
    <w:p>
      <w:pPr>
        <w:pStyle w:val="P30"/>
        <w:framePr w:w="3921" w:h="607" w:hRule="exact" w:wrap="none" w:vAnchor="page" w:hAnchor="margin" w:x="6800" w:y="1359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6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31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Manipulace se zbožím a materiálem, 7.7.2026 16:28:08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Provádění hygienicko-sanitační činnosti ve skladovacích prostorech a dodržování hygienických předpisů při manipulaci se zbožím a materiálem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Dodržovat hygienu osobní i hygienu práce v průběhu pracovních činností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 + slovní zdůvodnění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Dodržovat sanitační řád během provozu i po jeho ukončení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Praktické předvedení + slovní zdůvodnění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Používat vhodný pracovní oděv a ochranné pomůcky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4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Manipulace se zbožím a materiálem, 7.7.2026 16:28:09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275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budou zadány konkrétní činnosti a úkoly při manipulaci se zbožím a materiálem, které si hodnotitel předem připraví, konkretizuje a rozpracuje podle kritérií.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připraví pracoviště a potřebné zboží a materiál, formuláře, softwarové vybavení. Zvolí vhodné mechanizační prostředky, manipulační jednotky a techniku manipulace. Koná zadané úkoly, při nichž bude hodnocena technika manipulace se zbožím a materiálem, odběr a přejímka zboží a materiálu a jeho uskladnění, vyhotovení administrativní dokumentace, organizace práce, společenské a profesionální chování. Bude provedena kontrola kvality vykonané práce.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 celou dobu hodnocení je sledováno dodržování hygienických předpisů, předpisů bezpečnosti práce a techniky manipulace, dodržování časového harmonogramu. 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buď na proces nebo na výsledek (v některých případech na oboje).</w:t>
      </w:r>
    </w:p>
    <w:p>
      <w:pPr>
        <w:pStyle w:val="P33"/>
        <w:framePr w:w="10766" w:h="1837" w:hRule="exact" w:wrap="none" w:vAnchor="page" w:hAnchor="margin" w:x="0" w:y="665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656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6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872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720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906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Manipulace se zbožím a materiálem, 7.7.2026 16:28:09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47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92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splňovat jednu z následujících variant požadavků:</w:t>
      </w:r>
    </w:p>
    <w:p>
      <w:pPr>
        <w:keepNext w:val="0"/>
        <w:keepLines w:val="0"/>
        <w:framePr w:w="10766" w:h="592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Vyučení v oboru + maturita, alespoň 5 let praxe ve funkci mistra (vedoucího) skladu, provozu nebo úseku zahrnujícího pracoviště s činnostmi v oblasti skladového hospodářství, z toho minimálně jeden rok v období posledních dvou let před podáním žádosti o autorizaci.</w:t>
      </w:r>
    </w:p>
    <w:p>
      <w:pPr>
        <w:keepNext w:val="0"/>
        <w:keepLines w:val="0"/>
        <w:framePr w:w="10766" w:h="592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Alespoň 5 let praxe ve funkci učitele odborných předmětů nebo praxe v oboru operátor </w:t>
      </w:r>
    </w:p>
    <w:p>
      <w:pPr>
        <w:keepNext w:val="0"/>
        <w:keepLines w:val="0"/>
        <w:framePr w:w="10766" w:h="592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Skladování, z toho minimálně jeden rok v období posledních dvou let před podáním žádosti o autorizaci.</w:t>
      </w:r>
    </w:p>
    <w:p>
      <w:pPr>
        <w:keepNext w:val="0"/>
        <w:keepLines w:val="0"/>
        <w:framePr w:w="10766" w:h="592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logistiku, obchodní provoz, ekonomii, z toho minimálně jeden rok v období posledních dvou let před podáním žádosti o autorizaci.</w:t>
      </w:r>
    </w:p>
    <w:p>
      <w:pPr>
        <w:keepNext w:val="0"/>
        <w:keepLines w:val="0"/>
        <w:framePr w:w="10766" w:h="592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592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592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čestné prohlášení).</w:t>
      </w:r>
    </w:p>
    <w:p>
      <w:pPr>
        <w:keepNext w:val="0"/>
        <w:keepLines w:val="0"/>
        <w:framePr w:w="10766" w:h="592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čestné prohlášení).</w:t>
      </w:r>
    </w:p>
    <w:p>
      <w:pPr>
        <w:keepNext w:val="0"/>
        <w:keepLines w:val="0"/>
        <w:framePr w:w="10766" w:h="592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3964" w:hRule="exact" w:wrap="none" w:vAnchor="page" w:hAnchor="margin" w:x="0" w:y="885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851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3623" w:hRule="exact" w:wrap="none" w:vAnchor="page" w:hAnchor="margin" w:x="0" w:y="91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hodnotícího standardu je třeba mít k dispozici:</w:t>
      </w:r>
    </w:p>
    <w:p>
      <w:pPr>
        <w:keepNext w:val="0"/>
        <w:keepLines w:val="0"/>
        <w:framePr w:w="10766" w:h="3623" w:hRule="exact" w:wrap="none" w:vAnchor="page" w:hAnchor="margin" w:x="0" w:y="91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Skladové prostory a přísun potřebné energie odpovídající bezpečnostním a hygienickým předpisům</w:t>
      </w:r>
    </w:p>
    <w:p>
      <w:pPr>
        <w:keepNext w:val="0"/>
        <w:keepLines w:val="0"/>
        <w:framePr w:w="10766" w:h="3623" w:hRule="exact" w:wrap="none" w:vAnchor="page" w:hAnchor="margin" w:x="0" w:y="91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Vhodné pracovní oblečení a pomůcky bezpečnosti práce</w:t>
      </w:r>
    </w:p>
    <w:p>
      <w:pPr>
        <w:keepNext w:val="0"/>
        <w:keepLines w:val="0"/>
        <w:framePr w:w="10766" w:h="3623" w:hRule="exact" w:wrap="none" w:vAnchor="page" w:hAnchor="margin" w:x="0" w:y="91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Manipulační a mechanizační prostředky</w:t>
      </w:r>
    </w:p>
    <w:p>
      <w:pPr>
        <w:keepNext w:val="0"/>
        <w:keepLines w:val="0"/>
        <w:framePr w:w="10766" w:h="3623" w:hRule="exact" w:wrap="none" w:vAnchor="page" w:hAnchor="margin" w:x="0" w:y="91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Manipulační jednotky</w:t>
      </w:r>
    </w:p>
    <w:p>
      <w:pPr>
        <w:keepNext w:val="0"/>
        <w:keepLines w:val="0"/>
        <w:framePr w:w="10766" w:h="3623" w:hRule="exact" w:wrap="none" w:vAnchor="page" w:hAnchor="margin" w:x="0" w:y="91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Příjemky, výdejky, dodací listy, reklamační list</w:t>
      </w:r>
    </w:p>
    <w:p>
      <w:pPr>
        <w:keepNext w:val="0"/>
        <w:keepLines w:val="0"/>
        <w:framePr w:w="10766" w:h="3623" w:hRule="exact" w:wrap="none" w:vAnchor="page" w:hAnchor="margin" w:x="0" w:y="91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Běžný skladový inventář a vybavení</w:t>
      </w:r>
    </w:p>
    <w:p>
      <w:pPr>
        <w:keepNext w:val="0"/>
        <w:keepLines w:val="0"/>
        <w:framePr w:w="10766" w:h="3623" w:hRule="exact" w:wrap="none" w:vAnchor="page" w:hAnchor="margin" w:x="0" w:y="91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Zboží a materiál určené k příjmu </w:t>
      </w:r>
    </w:p>
    <w:p>
      <w:pPr>
        <w:keepNext w:val="0"/>
        <w:keepLines w:val="0"/>
        <w:framePr w:w="10766" w:h="3623" w:hRule="exact" w:wrap="none" w:vAnchor="page" w:hAnchor="margin" w:x="0" w:y="91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Zboží a materiál určené k expedici</w:t>
      </w:r>
    </w:p>
    <w:p>
      <w:pPr>
        <w:keepNext w:val="0"/>
        <w:keepLines w:val="0"/>
        <w:framePr w:w="10766" w:h="3623" w:hRule="exact" w:wrap="none" w:vAnchor="page" w:hAnchor="margin" w:x="0" w:y="91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Výpočetní techniku</w:t>
      </w:r>
    </w:p>
    <w:p>
      <w:pPr>
        <w:keepNext w:val="0"/>
        <w:keepLines w:val="0"/>
        <w:framePr w:w="10766" w:h="3623" w:hRule="exact" w:wrap="none" w:vAnchor="page" w:hAnchor="margin" w:x="0" w:y="91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23" w:hRule="exact" w:wrap="none" w:vAnchor="page" w:hAnchor="margin" w:x="0" w:y="91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 jiné organizace, přiloží k žádosti o autorizaci smlouvu o jeho využívání nebo pronájmu, která bude uzavřená nejméně na dobu pěti let.</w:t>
      </w:r>
    </w:p>
    <w:p>
      <w:pPr>
        <w:pStyle w:val="P33"/>
        <w:framePr w:w="10766" w:h="1146" w:hRule="exact" w:wrap="none" w:vAnchor="page" w:hAnchor="margin" w:x="0" w:y="1304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042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806" w:hRule="exact" w:wrap="none" w:vAnchor="page" w:hAnchor="margin" w:x="0" w:y="1338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30 minut. Do doby přípravy na zkoušku se nezapočítává doba na seznámení uchazeče s pracovištěm a s požadavky BOZP a PO.</w:t>
      </w:r>
    </w:p>
    <w:p>
      <w:pPr>
        <w:pStyle w:val="P33"/>
        <w:framePr w:w="10766" w:h="1146" w:hRule="exact" w:wrap="none" w:vAnchor="page" w:hAnchor="margin" w:x="0" w:y="1441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415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475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2 až 4 hodiny (hodinou se rozumí 60 minut). Zkouška může být podle zadaných výrobků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Manipulace se zbožím a materiálem, 7.7.2026 16:28:09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211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spedice a logistiky ČR Praha 8</w:t>
      </w:r>
    </w:p>
    <w:p>
      <w:pPr>
        <w:keepNext w:val="0"/>
        <w:keepLines w:val="0"/>
        <w:framePr w:w="10766" w:h="211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ČSAD Hodonín a.s.</w:t>
      </w:r>
    </w:p>
    <w:p>
      <w:pPr>
        <w:keepNext w:val="0"/>
        <w:keepLines w:val="0"/>
        <w:framePr w:w="10766" w:h="211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ZAT a.s. Příbram</w:t>
      </w:r>
    </w:p>
    <w:p>
      <w:pPr>
        <w:keepNext w:val="0"/>
        <w:keepLines w:val="0"/>
        <w:framePr w:w="10766" w:h="211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Univerzita Pardubice</w:t>
      </w:r>
    </w:p>
    <w:p>
      <w:pPr>
        <w:keepNext w:val="0"/>
        <w:keepLines w:val="0"/>
        <w:framePr w:w="10766" w:h="211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VOŠ, SŠ, COP Sezimovo Ústí</w:t>
      </w:r>
    </w:p>
    <w:p>
      <w:pPr>
        <w:keepNext w:val="0"/>
        <w:keepLines w:val="0"/>
        <w:framePr w:w="10766" w:h="211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technická Ostrava – Hrabůvka</w:t>
      </w:r>
    </w:p>
    <w:p>
      <w:pPr>
        <w:keepNext w:val="0"/>
        <w:keepLines w:val="0"/>
        <w:framePr w:w="10766" w:h="211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Mladá Boleslav</w:t>
      </w:r>
    </w:p>
    <w:p>
      <w:pPr>
        <w:keepNext w:val="0"/>
        <w:keepLines w:val="0"/>
        <w:framePr w:w="10766" w:h="211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 obchodu a služeb Teplice</w:t>
      </w:r>
    </w:p>
    <w:p>
      <w:pPr>
        <w:keepNext w:val="0"/>
        <w:keepLines w:val="0"/>
        <w:framePr w:w="10766" w:h="211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Manipulace se zbožím a materiálem, 7.7.2026 16:28:09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