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8FCFC3" Type="http://schemas.openxmlformats.org/officeDocument/2006/relationships/officeDocument" Target="/word/document.xml" /><Relationship Id="coreR738FCFC3" Type="http://schemas.openxmlformats.org/package/2006/relationships/metadata/core-properties" Target="/docProps/core.xml" /><Relationship Id="customR738FCF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tažeč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dělicích,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30.9.2026 2:42:45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30.9.2026 2:42:45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30.9.2026 2:42:45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