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A6F7B" Type="http://schemas.openxmlformats.org/officeDocument/2006/relationships/officeDocument" Target="/word/document.xml" /><Relationship Id="coreR1DCA6F7B" Type="http://schemas.openxmlformats.org/package/2006/relationships/metadata/core-properties" Target="/docProps/core.xml" /><Relationship Id="customR1DCA6F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restauračních moučníků, 18.10.2026 16:30:14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18.10.2026 16:30:14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18.10.2026 16:30:14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18.10.2026 16:30:14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18.10.2026 16:30:14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restauračních moučníků, 18.10.2026 16:30:14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18.10.2026 16:30:14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18.10.2026 16:30:14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D0B6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D1D6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