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81F6E" Type="http://schemas.openxmlformats.org/officeDocument/2006/relationships/officeDocument" Target="/word/document.xml" /><Relationship Id="coreR3681F6E" Type="http://schemas.openxmlformats.org/package/2006/relationships/metadata/core-properties" Target="/docProps/core.xml" /><Relationship Id="customR3681F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Tavič/tavička, 18.10.2026 16:26:11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Tavič/tavička, 18.10.2026 16:26:11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