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BCAB2A" Type="http://schemas.openxmlformats.org/officeDocument/2006/relationships/officeDocument" Target="/word/document.xml" /><Relationship Id="coreR22BCAB2A" Type="http://schemas.openxmlformats.org/package/2006/relationships/metadata/core-properties" Target="/docProps/core.xml" /><Relationship Id="customR22BCAB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Sklenář/sklenářka (kód: 36-049-H)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provádění sklenářských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se skleněnými materiály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pracovního postupu při zasklívání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skleněných, dřevěných a kovových materiálů při provádění sklenářských prací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Řezání tabulového skla a skla s drátěnou vložkou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Zabrušování tabulového skla a skla s drátěnou vložkou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tabulového skla a skla s drátěnou vložkou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zasklívacích lišt při sklenářských pracích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Zasklívání oken jednoduchým sklem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Zasklívání oken izolačním dvojsklem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Upravování zrcadel řezáním, zabrušováním a vrtáním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Rámování a zasklívání obrazů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Zasklívání stavebních konstrukcí bezpečnostním sklem s drátěnou vložkou a lepeným sklem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ve zhotovování dvojskel a trojskel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bezpečnostních sklech a jejich úpravách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Výpočet spotřeby materiálů a zpracování položkového rozpočtu při sklenářských pracích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Příprava, používání a údržba nářadí, zařízení a pracovních pomůcek při sklenářských pracích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předpisech BOZP, PO a hygieny práce při sklenářských pracích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Nakládání s odpady při sklenářských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2928" w:h="248" w:hRule="exact" w:wrap="none" w:vAnchor="page" w:hAnchor="margin" w:x="28" w:y="1333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 provádění sklenářských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dokumentaci sklenářských prací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technickou dokumentací montážních prací - číst a vysvětlit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Manipulace se skleněnými materiály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manipulace se skleněnými materiály a výrobky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manipulační prostředky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Manipulovat se skleněnými materiály při dopravě, skladování a zasklívání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Manipulovat s dřevěnými, kovovými nebo plastovými profilovanými díly při dopravě, skladování a zasklívání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Navrhování pracovního postupu při zasklívání stavebních konstrukcí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a) Navrhnout pracovní postup při zasklívání stavebních konstrukcí s výplněmi min. 3 různých otvorů, min. 1 prosklenou stěnou, min. 1 výkladcem a min. 1 vitrínou podle zadání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Vysvětlit a odůvodnit pracovní postup</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Měření skleněných, dřevěných a kovových materiálů při provádění sklenářských prací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a zvolit pomůcky pro měření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 a 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Naměřit rozměry skleněných materiálů při provádění sklenářských prací</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Naměřit rozměry dřevěných, kovových a plastových materiálů při provádění sklenářských prací</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Řezání tabulového skla a skla s drátěnou vložkou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 pro řezání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Naměřit rozměry a tvary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Nařezat tabulové sklo a sklo s drátěnou vložkou na požadované rozměry a tvary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Zabrušování tabulového skla a skla s drátěnou vložkou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a připravit nářadí, strojní zařízení a pracovní pomůcky pro zabrušování skla</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Zabrousit sklo ručně (tabule min. 0,5 m² )</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Zabrousit sklo strojně (tabule min. 0,5 m² )</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Vrtání tabulového skla a skla s drátěnou vložkou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Zvolit a připravit nářadí, strojní zařízení a pracovní pomůcky pro vrtání skla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Naměřit polohu minimálně 4 otvorů podle zadání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Vyvrtat otvory podle zadání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Příprava zasklívacích lišt při sklenářských pracích</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Zvolit a připravit nářadí a pracovní pomůcky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Vybrat lišty podle účelu použití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Naměřit rozměry lišt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Nařezat a upravit lišty ručně a strojně</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e) Naměřit rozměry těsnicích prvků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f) Nařezat těsnicí prvky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Zasklívání oken jednoduchým sklem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zasklívané okno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okno o rozměru min. 0,5 m² k zasklívání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Naměřit a řezat sklo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tmel ke tmelení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Zasklít okno jednoduchým sklem na tmel do dřevěného, plastového nebo kovového rámu</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Ošetřit a uložit tmel po skončení prací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Zasklít okno jednoduchým sklem na lišty do dřevěného, plastového nebo kovového rámu</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Zasklívání oken izolačním dvojsklem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a) Zvolit a připravit nářadí a pracovní pomůcky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b) Připravit okno k zasklívání</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c) Naměřit a připravit lišty k zasklívání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d) Osadit izolační dvojsklo pomocí lišt do dřevěného rámu okna</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e) Osadit izolační dvojsklo pomocí lišt do plastového rámu okna</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687"/>
        <w:rPr>
          <w:rStyle w:val="C3"/>
          <w:rtl w:val="0"/>
        </w:rPr>
      </w:pPr>
    </w:p>
    <w:p>
      <w:pPr>
        <w:pStyle w:val="P17"/>
        <w:framePr w:w="6658" w:h="249" w:hRule="exact" w:wrap="none" w:vAnchor="page" w:hAnchor="margin" w:x="71" w:y="9743"/>
        <w:rPr>
          <w:rStyle w:val="C13"/>
          <w:rtl w:val="0"/>
        </w:rPr>
      </w:pPr>
      <w:r>
        <w:rPr>
          <w:rStyle w:val="C13"/>
          <w:rtl w:val="0"/>
        </w:rPr>
        <w:t>f) Osadit izolační dvojsklo pomocí lišt do kovového rámu okna</w:t>
      </w:r>
    </w:p>
    <w:p>
      <w:pPr>
        <w:pStyle w:val="P30"/>
        <w:framePr w:w="3921" w:h="376" w:hRule="exact" w:wrap="none" w:vAnchor="page" w:hAnchor="margin" w:x="6800" w:y="9687"/>
        <w:rPr>
          <w:rStyle w:val="C3"/>
          <w:rtl w:val="0"/>
        </w:rPr>
      </w:pPr>
    </w:p>
    <w:p>
      <w:pPr>
        <w:pStyle w:val="P31"/>
        <w:framePr w:w="3839" w:h="249" w:hRule="exact" w:wrap="none" w:vAnchor="page" w:hAnchor="margin" w:x="6856" w:y="9743"/>
        <w:rPr>
          <w:rStyle w:val="C22"/>
          <w:rtl w:val="0"/>
        </w:rPr>
      </w:pPr>
      <w:r>
        <w:rPr>
          <w:rStyle w:val="C22"/>
          <w:rtl w:val="0"/>
        </w:rPr>
        <w:t>Praktické předvedení</w:t>
      </w:r>
    </w:p>
    <w:p>
      <w:pPr>
        <w:pStyle w:val="P32"/>
        <w:framePr w:w="10710" w:h="248" w:hRule="exact" w:wrap="none" w:vAnchor="page" w:hAnchor="margin" w:x="28" w:y="10176"/>
        <w:rPr>
          <w:rStyle w:val="C23"/>
          <w:rtl w:val="0"/>
        </w:rPr>
      </w:pPr>
      <w:r>
        <w:rPr>
          <w:rStyle w:val="C23"/>
          <w:rtl w:val="0"/>
        </w:rPr>
        <w:t>Je třeba splnit všechna kritéria.</w:t>
      </w:r>
    </w:p>
    <w:p>
      <w:pPr>
        <w:pStyle w:val="P23"/>
        <w:framePr w:w="10710" w:h="340" w:hRule="exact" w:wrap="none" w:vAnchor="page" w:hAnchor="margin" w:x="28" w:y="10612"/>
        <w:rPr>
          <w:rStyle w:val="C18"/>
          <w:rtl w:val="0"/>
        </w:rPr>
      </w:pPr>
      <w:r>
        <w:rPr>
          <w:rStyle w:val="C18"/>
          <w:rtl w:val="0"/>
        </w:rPr>
        <w:t>Upravování zrcadel řezáním, zabrušováním a vrtáním</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Zvolit a připravit nářadí a pracovní pomůcky pro řezání, zabrušování a vrtání</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Naměřit rozměry zrcadla</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Nařezat zrcadlo na zadané rozměry a tvary</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d) Nařezat zrcadlo podle šablon</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e) Vyvrtat otvory do zrcadla</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Praktické předvedení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f) Zabrousit zrcadlo</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Praktické předvedení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Rámování a zasklívání obrazů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připravit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rámařskou lištu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Naměřit, nařezat a obrousit lištu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rám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Začistit rám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Naměřit a řezat sklo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Zasklít rám</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prachotěsnou úpravu zarámovaného obrazu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Zasklívání stavebních konstrukcí bezpečnostním sklem s drátěnou vložkou a lepeným sklem</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Připravit konstrukci k zasklívání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Zvolit a připravit nářadí a pracovní pomůcky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Naměřit a řezat bezpečnostní sklo lepené a s drátěnou vložkou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Zasklít svislou nebo vodorovnou konstrukci do tmelu a lišt</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Zasklít střešní konstrukci (světlík) do tmelu a lišt</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f) Dodržet pravidla BOZP při práci na lešení a výškách s přihlédnutím k nařízení vlády č. 362/2005 Sb.</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32"/>
        <w:framePr w:w="10710" w:h="248" w:hRule="exact" w:wrap="none" w:vAnchor="page" w:hAnchor="margin" w:x="28" w:y="9946"/>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Orientace ve zhotovování dvojskel a trojskel</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Vysvětlit účel a vlastnosti dvojskel a trojskel</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b) Vysvětlit konstrukci a postup zhotovování dvojskel a trojskel</w:t>
      </w:r>
    </w:p>
    <w:p>
      <w:pPr>
        <w:pStyle w:val="P30"/>
        <w:framePr w:w="3921" w:h="376" w:hRule="exact" w:wrap="none" w:vAnchor="page" w:hAnchor="margin" w:x="6800" w:y="11573"/>
        <w:rPr>
          <w:rStyle w:val="C3"/>
          <w:rtl w:val="0"/>
        </w:rPr>
      </w:pPr>
    </w:p>
    <w:p>
      <w:pPr>
        <w:pStyle w:val="P31"/>
        <w:framePr w:w="3839" w:h="249" w:hRule="exact" w:wrap="none" w:vAnchor="page" w:hAnchor="margin" w:x="6856" w:y="11629"/>
        <w:rPr>
          <w:rStyle w:val="C22"/>
          <w:rtl w:val="0"/>
        </w:rPr>
      </w:pPr>
      <w:r>
        <w:rPr>
          <w:rStyle w:val="C22"/>
          <w:rtl w:val="0"/>
        </w:rPr>
        <w:t>Ústní ověření</w:t>
      </w:r>
    </w:p>
    <w:p>
      <w:pPr>
        <w:pStyle w:val="P32"/>
        <w:framePr w:w="10710" w:h="248" w:hRule="exact" w:wrap="none" w:vAnchor="page" w:hAnchor="margin" w:x="28" w:y="12063"/>
        <w:rPr>
          <w:rStyle w:val="C23"/>
          <w:rtl w:val="0"/>
        </w:rPr>
      </w:pPr>
      <w:r>
        <w:rPr>
          <w:rStyle w:val="C23"/>
          <w:rtl w:val="0"/>
        </w:rPr>
        <w:t>Je třeba splnit obě kritéria.</w:t>
      </w:r>
    </w:p>
    <w:p>
      <w:pPr>
        <w:pStyle w:val="P23"/>
        <w:framePr w:w="10710" w:h="340" w:hRule="exact" w:wrap="none" w:vAnchor="page" w:hAnchor="margin" w:x="28" w:y="12498"/>
        <w:rPr>
          <w:rStyle w:val="C18"/>
          <w:rtl w:val="0"/>
        </w:rPr>
      </w:pPr>
      <w:r>
        <w:rPr>
          <w:rStyle w:val="C18"/>
          <w:rtl w:val="0"/>
        </w:rPr>
        <w:t>Orientace v bezpečnostních sklech a jejich úpravách</w:t>
      </w:r>
    </w:p>
    <w:p>
      <w:pPr>
        <w:pStyle w:val="P24"/>
        <w:framePr w:w="6713" w:h="376" w:hRule="exact" w:wrap="none" w:vAnchor="page" w:hAnchor="margin" w:x="45" w:y="12937"/>
        <w:rPr>
          <w:rStyle w:val="C3"/>
          <w:rtl w:val="0"/>
        </w:rPr>
      </w:pPr>
    </w:p>
    <w:p>
      <w:pPr>
        <w:pStyle w:val="P25"/>
        <w:framePr w:w="6661" w:h="249" w:hRule="exact" w:wrap="none" w:vAnchor="page" w:hAnchor="margin" w:x="71" w:y="13008"/>
        <w:rPr>
          <w:rStyle w:val="C19"/>
          <w:rtl w:val="0"/>
        </w:rPr>
      </w:pPr>
      <w:r>
        <w:rPr>
          <w:rStyle w:val="C19"/>
          <w:rtl w:val="0"/>
        </w:rPr>
        <w:t>Kritéria hodnocení</w:t>
      </w:r>
    </w:p>
    <w:p>
      <w:pPr>
        <w:pStyle w:val="P26"/>
        <w:framePr w:w="3918" w:h="376" w:hRule="exact" w:wrap="none" w:vAnchor="page" w:hAnchor="margin" w:x="6803" w:y="12937"/>
        <w:rPr>
          <w:rStyle w:val="C3"/>
          <w:rtl w:val="0"/>
        </w:rPr>
      </w:pPr>
    </w:p>
    <w:p>
      <w:pPr>
        <w:pStyle w:val="P27"/>
        <w:framePr w:w="3836" w:h="249" w:hRule="exact" w:wrap="none" w:vAnchor="page" w:hAnchor="margin" w:x="6859" w:y="13008"/>
        <w:rPr>
          <w:rStyle w:val="C20"/>
          <w:rtl w:val="0"/>
        </w:rPr>
      </w:pPr>
      <w:r>
        <w:rPr>
          <w:rStyle w:val="C20"/>
          <w:rtl w:val="0"/>
        </w:rPr>
        <w:t>Způsoby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a) Vyjmenovat druhy bezpečnostních skel, popsat jejich vlastnosti a způsoby použití</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Písemné ověření</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b) Vysvětlit a popsat způsoby řezání bezpečnostních skel</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Ústní ověření</w:t>
      </w:r>
    </w:p>
    <w:p>
      <w:pPr>
        <w:pStyle w:val="P12"/>
        <w:framePr w:w="6710" w:h="376" w:hRule="exact" w:wrap="none" w:vAnchor="page" w:hAnchor="margin" w:x="45" w:y="14297"/>
        <w:rPr>
          <w:rStyle w:val="C3"/>
          <w:rtl w:val="0"/>
        </w:rPr>
      </w:pPr>
    </w:p>
    <w:p>
      <w:pPr>
        <w:pStyle w:val="P13"/>
        <w:framePr w:w="6658" w:h="249" w:hRule="exact" w:wrap="none" w:vAnchor="page" w:hAnchor="margin" w:x="71" w:y="14353"/>
        <w:rPr>
          <w:rStyle w:val="C11"/>
          <w:rtl w:val="0"/>
        </w:rPr>
      </w:pPr>
      <w:r>
        <w:rPr>
          <w:rStyle w:val="C11"/>
          <w:rtl w:val="0"/>
        </w:rPr>
        <w:t>c) Vysvětlit a popsat způsoby dalších možných úprav bezpečnostních skel</w:t>
      </w:r>
    </w:p>
    <w:p>
      <w:pPr>
        <w:pStyle w:val="P28"/>
        <w:framePr w:w="3921" w:h="376" w:hRule="exact" w:wrap="none" w:vAnchor="page" w:hAnchor="margin" w:x="6800" w:y="14297"/>
        <w:rPr>
          <w:rStyle w:val="C3"/>
          <w:rtl w:val="0"/>
        </w:rPr>
      </w:pPr>
    </w:p>
    <w:p>
      <w:pPr>
        <w:pStyle w:val="P29"/>
        <w:framePr w:w="3839" w:h="249" w:hRule="exact" w:wrap="none" w:vAnchor="page" w:hAnchor="margin" w:x="6856" w:y="14353"/>
        <w:rPr>
          <w:rStyle w:val="C21"/>
          <w:rtl w:val="0"/>
        </w:rPr>
      </w:pPr>
      <w:r>
        <w:rPr>
          <w:rStyle w:val="C21"/>
          <w:rtl w:val="0"/>
        </w:rPr>
        <w:t>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a zpracování položkového rozpočtu při sklenářských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množství spotřeby skla a ostatních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velikost zasklívané plochy z výkresu nebo naměřených údajů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skla a ostatních materiálů podle zadání s výpočtem za použití ceníků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Za použití ceníků zpracovat položkový rozpočet podle zadání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Příprava, používání a údržba nářadí, zařízení a pracovních pomůcek při sklenářských pracích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přípravu a údržbu nářadí, zařízení a pracovních pomůcek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a ošetřit ruční nářadí (řezáky, brusky, vrtáky, stůl) a pracovní pomůcky před a po provedení prací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Orientace v předpisech BOZP, PO a hygieny práce při sklenářských pracích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Popsat způsoby zabezpečení pracoviště z hlediska BOZP, PO a hygieny práce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Vyjmenovat a popsat prostředky pro zajištění BOZP na pracovišti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Popsat první pomoc při úrazech</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Písemné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Nakládání s odpady při sklenářských pracích</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Vysvětlit označování výrobků z hlediska nebezpečných látek</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Písemné a ústní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c) Popsat vliv profesních činností na životní prostředí</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Popsat způsoby skladování nebezpečných látek</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Popsat způsoby nakládání s odpady</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a ústní ověření</w:t>
      </w:r>
    </w:p>
    <w:p>
      <w:pPr>
        <w:pStyle w:val="P16"/>
        <w:framePr w:w="6710" w:h="376" w:hRule="exact" w:wrap="none" w:vAnchor="page" w:hAnchor="margin" w:x="45" w:y="14697"/>
        <w:rPr>
          <w:rStyle w:val="C3"/>
          <w:rtl w:val="0"/>
        </w:rPr>
      </w:pPr>
    </w:p>
    <w:p>
      <w:pPr>
        <w:pStyle w:val="P17"/>
        <w:framePr w:w="6658" w:h="249" w:hRule="exact" w:wrap="none" w:vAnchor="page" w:hAnchor="margin" w:x="71" w:y="14753"/>
        <w:rPr>
          <w:rStyle w:val="C13"/>
          <w:rtl w:val="0"/>
        </w:rPr>
      </w:pPr>
      <w:r>
        <w:rPr>
          <w:rStyle w:val="C13"/>
          <w:rtl w:val="0"/>
        </w:rPr>
        <w:t>f) Nakládat s odpady podle předpisů</w:t>
      </w:r>
    </w:p>
    <w:p>
      <w:pPr>
        <w:pStyle w:val="P30"/>
        <w:framePr w:w="3921" w:h="376" w:hRule="exact" w:wrap="none" w:vAnchor="page" w:hAnchor="margin" w:x="6800" w:y="14697"/>
        <w:rPr>
          <w:rStyle w:val="C3"/>
          <w:rtl w:val="0"/>
        </w:rPr>
      </w:pPr>
    </w:p>
    <w:p>
      <w:pPr>
        <w:pStyle w:val="P31"/>
        <w:framePr w:w="3839" w:h="249" w:hRule="exact" w:wrap="none" w:vAnchor="page" w:hAnchor="margin" w:x="6856" w:y="14753"/>
        <w:rPr>
          <w:rStyle w:val="C22"/>
          <w:rtl w:val="0"/>
        </w:rPr>
      </w:pPr>
      <w:r>
        <w:rPr>
          <w:rStyle w:val="C22"/>
          <w:rtl w:val="0"/>
        </w:rPr>
        <w:t>Praktické předvedení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https://nsp.cz/jednotka-prace/sklenar#zdravotni-zpusobilost).</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technických norem/následující technické normy:</w:t>
      </w:r>
    </w:p>
    <w:p>
      <w:pPr>
        <w:keepNext w:val="0"/>
        <w:keepLines w:val="1"/>
        <w:framePr w:w="10766" w:h="9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 v platném znění.</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Je třeba posuzovat hospodárné využívání materiálů. Předmětem hodnocení je i přístup k zadanému úkolu a manuální zručnost uchazeče.</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je v prakticky ověřovaných kritériích uvedeno více druhů materiálů, je třeba požadovanou dovednost ověřit na všech uvedených materiálech. Pokud není přímo v kritériích uveden minimální rozměr pro požadovaný úkon, je třeba zvolit rozměr minimálně 0,5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písemnou odpověď na otevřené, písemně zadané otázky.</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písemnou odpověď na otevřené, písemně zadané otázky a ústně odpoví na doplňující otevřené otázky zkoušejících.</w:t>
      </w:r>
    </w:p>
    <w:p>
      <w:pPr>
        <w:keepNext w:val="0"/>
        <w:keepLines w:val="1"/>
        <w:framePr w:w="10766" w:h="9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činnosti ústním výkladem a zodpoví případné doplňující otázky zkoušejících.</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13011"/>
        <w:rPr>
          <w:rStyle w:val="C3"/>
          <w:rtl w:val="0"/>
        </w:rPr>
      </w:pPr>
    </w:p>
    <w:p>
      <w:pPr>
        <w:pStyle w:val="P35"/>
        <w:framePr w:w="10710" w:h="340" w:hRule="exact" w:wrap="none" w:vAnchor="page" w:hAnchor="margin" w:x="28" w:y="13011"/>
        <w:rPr>
          <w:rStyle w:val="C25"/>
          <w:rtl w:val="0"/>
        </w:rPr>
      </w:pPr>
      <w:r>
        <w:rPr>
          <w:rStyle w:val="C25"/>
          <w:rtl w:val="0"/>
        </w:rPr>
        <w:t>Výsledné hodnocení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36-62-H/01 Sklenář s praxí nejméně 5 let v povolání sklenář.</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odborného výcviku.</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podle § 9 odst. 2 zákona č. 563/2004 Sb., o pedagogických pracovnících, ve znění pozdějších předpisů, v oborech vzdělání 36-62-H/01 Sklenář nebo 36-69-E/01 Sklenářské práce, nebo jim odpovídajících předcházejících či navazujících oborech vzdělání podle NV č. 211/2010 Sb., o soustavě oborů vzdělání v základním, středním a vyšším odborném vzdělávání, nejméně 5 let praxe v povolání učitele odborných předmětů.</w:t>
      </w:r>
    </w:p>
    <w:p>
      <w:pPr>
        <w:keepNext w:val="0"/>
        <w:keepLines w:val="1"/>
        <w:framePr w:w="10766" w:h="823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36-049-H Sklenář/sklenářka, nejméně 5 let praxe v povolání sklenář.</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pravítko 2250 mm, úhelníky sklenářské, dřevěný skládací metr, vysouvací metr.</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zasklívání: stojany na sklo, stůl sklenářský, stůl rámovací se zarážkou, kladivo velké.</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sklenářské, nůž vysekávací, nože na tmelení, kleště štípací, kleště na sklo, řezáky na plochu, řezáky na řezání úhlů, řezák kruhový, řezák, brousky na sklo, vrtáky vidiové a trubkové, štětce, vrtačka elektrická, bruska elektrická.</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a strojní zařízení pro rámování: rámařské kladívko, pila pokosová, okružní a pásová, pokosnice, brusky, odsávací zařízení, střihačka.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pomůcky na spojování rámů, pomůcky na lámání skla.</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tabulové sklo, dvojsklo, sklo s drátěnou vložkou, tmel, zasklívací a rámovací lišty, brusné prostředky, zasklívané konstrukce (okno, dveře), profilované díly - dřevěné, plastové, kovové. </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Kontejner na střepy.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provádění sklenářských prací, předepsané technologické postupy a informační materiály (např. technické listy).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2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 vybavení: stůl a židle, počítač s připojením na internet.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zajistí uchazeč.</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platným technickým normám:</w:t>
      </w:r>
    </w:p>
    <w:p>
      <w:pPr>
        <w:keepNext w:val="0"/>
        <w:keepLines w:val="1"/>
        <w:framePr w:w="10766" w:h="729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3440 Stavební práce. Sklenářské práce stavební. Základní ustanovení.</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12"/>
        <w:rPr>
          <w:rStyle w:val="C3"/>
          <w:rtl w:val="0"/>
        </w:rPr>
      </w:pPr>
    </w:p>
    <w:p>
      <w:pPr>
        <w:pStyle w:val="P35"/>
        <w:framePr w:w="10710" w:h="340" w:hRule="exact" w:wrap="none" w:vAnchor="page" w:hAnchor="margin" w:x="28" w:y="10012"/>
        <w:rPr>
          <w:rStyle w:val="C25"/>
          <w:rtl w:val="0"/>
        </w:rPr>
      </w:pPr>
      <w:r>
        <w:rPr>
          <w:rStyle w:val="C25"/>
          <w:rtl w:val="0"/>
        </w:rPr>
        <w:t>Doba přípravy na zkoušku</w:t>
      </w:r>
    </w:p>
    <w:p>
      <w:pPr>
        <w:keepNext w:val="0"/>
        <w:keepLines w:val="0"/>
        <w:framePr w:w="10766" w:h="806" w:hRule="exact" w:wrap="none" w:vAnchor="page" w:hAnchor="margin" w:x="0" w:y="10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pro vykonání zkoušky</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Doba trvání písemné části zkoušky jednoho uchazeče je 60 minut. Zkouška musí být rozložena do více dnů.</w:t>
      </w: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p>
    <w:p>
      <w:pPr>
        <w:keepNext w:val="0"/>
        <w:keepLines w:val="0"/>
        <w:framePr w:w="10766" w:h="1507"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Jarov, Učňovská 100/1, Praha 9</w:t>
      </w:r>
    </w:p>
    <w:p>
      <w:pPr>
        <w:pStyle w:val="P21"/>
        <w:framePr w:w="7654" w:h="331" w:hRule="exact" w:wrap="none" w:vAnchor="page" w:hAnchor="margin" w:x="28" w:y="15940"/>
        <w:rPr>
          <w:rStyle w:val="C16"/>
          <w:rtl w:val="0"/>
        </w:rPr>
      </w:pPr>
      <w:r>
        <w:rPr>
          <w:rStyle w:val="C16"/>
          <w:rtl w:val="0"/>
        </w:rPr>
        <w:t>Sklenář/sklenářka, 20.10.2026 6:40:34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F3B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6146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8151A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9BF0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6F5761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