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67FCF6" Type="http://schemas.openxmlformats.org/officeDocument/2006/relationships/officeDocument" Target="/word/document.xml" /><Relationship Id="coreR2567FCF6" Type="http://schemas.openxmlformats.org/package/2006/relationships/metadata/core-properties" Target="/docProps/core.xml" /><Relationship Id="customR2567FC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Sklenář (kód: 36-049-H)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provádění sklenářských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dokumentaci pro provádění montážních sklenářských prací na stavbě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pracovního postupu při manipulaci se sklem, dřevěnými, kovovými nebo plastovými profilovanými díly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pracovního postupu a volba technologických podmínek při zasklívání stavebních konstrukcí, prosklených stěn, výkladců a vitrín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tabulového skla, dřevěných a kovových materiálů při provádění sklenářských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Řezání tabulového skla a skla s drátěnou vložkou, řezání a zabrušování zrcadel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řezání a úprava dřevěných a kovových dílů při provádění sklenářských prací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Tmelení výplní ze skla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Řezání, zabrušování a vrtání skel a zrcadel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Zasklívání oken a dveří, osazování izolačních dvojskel a trojskel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Osazování, zaklínování, tmelení a upevňování lištami tabulového skla do dřevěných, kovových nebo plastových rámů</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Rámování a zasklívání obrazů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Sestavování a montáž přepážek z tvrzeného bezpečnostního skla, včetně montáže kování; zasklívání výkladců a vitrín</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Zasklívání střešních a jiných stavebních konstrukcí bezpečnostním nebo drátem vyztuženým sklem</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Montáž prosklených stěn s profilovaným sklem</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Zasklívání speciálních druhů skel (s drátěnou vložkou, vrstvených a bezpečnostních) do stavebních konstrukcí</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dvojskel a trojskel</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02.02.2009 do: 15.02.2017</w:t>
      </w:r>
    </w:p>
    <w:p>
      <w:pPr>
        <w:pStyle w:val="P21"/>
        <w:framePr w:w="7654" w:h="331" w:hRule="exact" w:wrap="none" w:vAnchor="page" w:hAnchor="margin" w:x="28" w:y="15940"/>
        <w:rPr>
          <w:rStyle w:val="C16"/>
          <w:rtl w:val="0"/>
        </w:rPr>
      </w:pPr>
      <w:r>
        <w:rPr>
          <w:rStyle w:val="C16"/>
          <w:rtl w:val="0"/>
        </w:rPr>
        <w:t>Sklenář, 17.4.2026 5:44:08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 provádění sklenářských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Orientovat se v  dokumentaci sklenářských prací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Slovně nad technickou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technickou dokumentací – číst a vysvětlit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Slovně nad technickou dokumentací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v dokumentaci pro provádění montážních sklenářských prací na stavbě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Orientovat se v normách a dokumentaci montážních sklenářských prací na stavbě (ČSN 73 3440)</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Slovně nad normami a technickou dokumentací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Vybrat normy odpovídající zadané práci a použít je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Slovně nad normami a technickou dokumentací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Pracovat s technickou dokumentací montážních prací - číst a vysvětlit dokumentaci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Slovně nad normami a technickou dokumentací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Návrh pracovního postupu při manipulaci se sklem, dřevěnými, kovovými nebo plastovými profilovanými díly</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Navrhnout pracovní postup při manipulaci se skleněnými materiály a výrobky</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Písemně nebo slovně</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Navrhnout pracovní postup při manipulaci s dřevěnými, kovovými nebo plastovými profilovanými díly</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Písemně nebo slovně</w:t>
      </w:r>
    </w:p>
    <w:p>
      <w:pPr>
        <w:pStyle w:val="P32"/>
        <w:framePr w:w="10710" w:h="248" w:hRule="exact" w:wrap="none" w:vAnchor="page" w:hAnchor="margin" w:x="28" w:y="10364"/>
        <w:rPr>
          <w:rStyle w:val="C23"/>
          <w:rtl w:val="0"/>
        </w:rPr>
      </w:pPr>
      <w:r>
        <w:rPr>
          <w:rStyle w:val="C23"/>
          <w:rtl w:val="0"/>
        </w:rPr>
        <w:t>Je třeba splnit obě kritéria.</w:t>
      </w:r>
    </w:p>
    <w:p>
      <w:pPr>
        <w:pStyle w:val="P23"/>
        <w:framePr w:w="10710" w:h="547" w:hRule="exact" w:wrap="none" w:vAnchor="page" w:hAnchor="margin" w:x="28" w:y="10799"/>
        <w:rPr>
          <w:rStyle w:val="C18"/>
          <w:rtl w:val="0"/>
        </w:rPr>
      </w:pPr>
      <w:r>
        <w:rPr>
          <w:rStyle w:val="C18"/>
          <w:rtl w:val="0"/>
        </w:rPr>
        <w:t>Návrh pracovního postupu a volba technologických podmínek při zasklívání stavebních konstrukcí, prosklených stěn, výkladců a vitrín</w:t>
      </w:r>
    </w:p>
    <w:p>
      <w:pPr>
        <w:pStyle w:val="P24"/>
        <w:framePr w:w="6713" w:h="376" w:hRule="exact" w:wrap="none" w:vAnchor="page" w:hAnchor="margin" w:x="45" w:y="11446"/>
        <w:rPr>
          <w:rStyle w:val="C3"/>
          <w:rtl w:val="0"/>
        </w:rPr>
      </w:pPr>
    </w:p>
    <w:p>
      <w:pPr>
        <w:pStyle w:val="P25"/>
        <w:framePr w:w="6661" w:h="249" w:hRule="exact" w:wrap="none" w:vAnchor="page" w:hAnchor="margin" w:x="71" w:y="11517"/>
        <w:rPr>
          <w:rStyle w:val="C19"/>
          <w:rtl w:val="0"/>
        </w:rPr>
      </w:pPr>
      <w:r>
        <w:rPr>
          <w:rStyle w:val="C19"/>
          <w:rtl w:val="0"/>
        </w:rPr>
        <w:t>Kritéria hodnocení</w:t>
      </w:r>
    </w:p>
    <w:p>
      <w:pPr>
        <w:pStyle w:val="P26"/>
        <w:framePr w:w="3918" w:h="376" w:hRule="exact" w:wrap="none" w:vAnchor="page" w:hAnchor="margin" w:x="6803" w:y="11446"/>
        <w:rPr>
          <w:rStyle w:val="C3"/>
          <w:rtl w:val="0"/>
        </w:rPr>
      </w:pPr>
    </w:p>
    <w:p>
      <w:pPr>
        <w:pStyle w:val="P27"/>
        <w:framePr w:w="3836" w:h="249" w:hRule="exact" w:wrap="none" w:vAnchor="page" w:hAnchor="margin" w:x="6859" w:y="11517"/>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Navrhnout pracovní postup při zasklívání stavebních konstrukcí, prosklených stěn, výkladců a vitrín podle zadání (ČSN 73 3440)</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Písemně nebo slovně</w:t>
      </w:r>
    </w:p>
    <w:p>
      <w:pPr>
        <w:pStyle w:val="P16"/>
        <w:framePr w:w="6710" w:h="376" w:hRule="exact" w:wrap="none" w:vAnchor="page" w:hAnchor="margin" w:x="45" w:y="12429"/>
        <w:rPr>
          <w:rStyle w:val="C3"/>
          <w:rtl w:val="0"/>
        </w:rPr>
      </w:pPr>
    </w:p>
    <w:p>
      <w:pPr>
        <w:pStyle w:val="P17"/>
        <w:framePr w:w="6658" w:h="249" w:hRule="exact" w:wrap="none" w:vAnchor="page" w:hAnchor="margin" w:x="71" w:y="12485"/>
        <w:rPr>
          <w:rStyle w:val="C13"/>
          <w:rtl w:val="0"/>
        </w:rPr>
      </w:pPr>
      <w:r>
        <w:rPr>
          <w:rStyle w:val="C13"/>
          <w:rtl w:val="0"/>
        </w:rPr>
        <w:t>b) Vysvětlit a odůvodnit pracovní postup</w:t>
      </w:r>
    </w:p>
    <w:p>
      <w:pPr>
        <w:pStyle w:val="P30"/>
        <w:framePr w:w="3921" w:h="376" w:hRule="exact" w:wrap="none" w:vAnchor="page" w:hAnchor="margin" w:x="6800" w:y="12429"/>
        <w:rPr>
          <w:rStyle w:val="C3"/>
          <w:rtl w:val="0"/>
        </w:rPr>
      </w:pPr>
    </w:p>
    <w:p>
      <w:pPr>
        <w:pStyle w:val="P31"/>
        <w:framePr w:w="3839" w:h="249" w:hRule="exact" w:wrap="none" w:vAnchor="page" w:hAnchor="margin" w:x="6856" w:y="12485"/>
        <w:rPr>
          <w:rStyle w:val="C22"/>
          <w:rtl w:val="0"/>
        </w:rPr>
      </w:pPr>
      <w:r>
        <w:rPr>
          <w:rStyle w:val="C22"/>
          <w:rtl w:val="0"/>
        </w:rPr>
        <w:t>Písemně nebo slovně</w:t>
      </w:r>
    </w:p>
    <w:p>
      <w:pPr>
        <w:pStyle w:val="P32"/>
        <w:framePr w:w="10710" w:h="248" w:hRule="exact" w:wrap="none" w:vAnchor="page" w:hAnchor="margin" w:x="28" w:y="12919"/>
        <w:rPr>
          <w:rStyle w:val="C23"/>
          <w:rtl w:val="0"/>
        </w:rPr>
      </w:pPr>
      <w:r>
        <w:rPr>
          <w:rStyle w:val="C23"/>
          <w:rtl w:val="0"/>
        </w:rPr>
        <w:t>Je třeba splnit obě kritéria.</w:t>
      </w:r>
    </w:p>
    <w:p>
      <w:pPr>
        <w:pStyle w:val="P23"/>
        <w:framePr w:w="10710" w:h="340" w:hRule="exact" w:wrap="none" w:vAnchor="page" w:hAnchor="margin" w:x="28" w:y="13354"/>
        <w:rPr>
          <w:rStyle w:val="C18"/>
          <w:rtl w:val="0"/>
        </w:rPr>
      </w:pPr>
      <w:r>
        <w:rPr>
          <w:rStyle w:val="C18"/>
          <w:rtl w:val="0"/>
        </w:rPr>
        <w:t>Měření tabulového skla, dřevěných a kovových materiálů při provádění sklenářských prací</w:t>
      </w:r>
    </w:p>
    <w:p>
      <w:pPr>
        <w:pStyle w:val="P24"/>
        <w:framePr w:w="6713" w:h="376" w:hRule="exact" w:wrap="none" w:vAnchor="page" w:hAnchor="margin" w:x="45" w:y="13794"/>
        <w:rPr>
          <w:rStyle w:val="C3"/>
          <w:rtl w:val="0"/>
        </w:rPr>
      </w:pPr>
    </w:p>
    <w:p>
      <w:pPr>
        <w:pStyle w:val="P25"/>
        <w:framePr w:w="6661" w:h="249" w:hRule="exact" w:wrap="none" w:vAnchor="page" w:hAnchor="margin" w:x="71" w:y="13865"/>
        <w:rPr>
          <w:rStyle w:val="C19"/>
          <w:rtl w:val="0"/>
        </w:rPr>
      </w:pPr>
      <w:r>
        <w:rPr>
          <w:rStyle w:val="C19"/>
          <w:rtl w:val="0"/>
        </w:rPr>
        <w:t>Kritéria hodnocení</w:t>
      </w:r>
    </w:p>
    <w:p>
      <w:pPr>
        <w:pStyle w:val="P26"/>
        <w:framePr w:w="3918" w:h="376" w:hRule="exact" w:wrap="none" w:vAnchor="page" w:hAnchor="margin" w:x="6803" w:y="13794"/>
        <w:rPr>
          <w:rStyle w:val="C3"/>
          <w:rtl w:val="0"/>
        </w:rPr>
      </w:pPr>
    </w:p>
    <w:p>
      <w:pPr>
        <w:pStyle w:val="P27"/>
        <w:framePr w:w="3836" w:h="249" w:hRule="exact" w:wrap="none" w:vAnchor="page" w:hAnchor="margin" w:x="6859" w:y="13865"/>
        <w:rPr>
          <w:rStyle w:val="C20"/>
          <w:rtl w:val="0"/>
        </w:rPr>
      </w:pPr>
      <w:r>
        <w:rPr>
          <w:rStyle w:val="C20"/>
          <w:rtl w:val="0"/>
        </w:rPr>
        <w:t>Způsoby ověření</w:t>
      </w:r>
    </w:p>
    <w:p>
      <w:pPr>
        <w:pStyle w:val="P12"/>
        <w:framePr w:w="6710" w:h="607" w:hRule="exact" w:wrap="none" w:vAnchor="page" w:hAnchor="margin" w:x="45" w:y="14170"/>
        <w:rPr>
          <w:rStyle w:val="C3"/>
          <w:rtl w:val="0"/>
        </w:rPr>
      </w:pPr>
    </w:p>
    <w:p>
      <w:pPr>
        <w:pStyle w:val="P13"/>
        <w:framePr w:w="6658" w:h="480" w:hRule="exact" w:wrap="none" w:vAnchor="page" w:hAnchor="margin" w:x="71" w:y="14226"/>
        <w:rPr>
          <w:rStyle w:val="C11"/>
          <w:rtl w:val="0"/>
        </w:rPr>
      </w:pPr>
      <w:r>
        <w:rPr>
          <w:rStyle w:val="C11"/>
          <w:rtl w:val="0"/>
        </w:rPr>
        <w:t>a) Popsat pomůcky pro měření</w:t>
      </w:r>
    </w:p>
    <w:p>
      <w:pPr>
        <w:pStyle w:val="P28"/>
        <w:framePr w:w="3921" w:h="607" w:hRule="exact" w:wrap="none" w:vAnchor="page" w:hAnchor="margin" w:x="6800" w:y="14170"/>
        <w:rPr>
          <w:rStyle w:val="C3"/>
          <w:rtl w:val="0"/>
        </w:rPr>
      </w:pPr>
    </w:p>
    <w:p>
      <w:pPr>
        <w:pStyle w:val="P29"/>
        <w:framePr w:w="3839" w:h="480" w:hRule="exact" w:wrap="none" w:vAnchor="page" w:hAnchor="margin" w:x="6856" w:y="14226"/>
        <w:rPr>
          <w:rStyle w:val="C21"/>
          <w:rtl w:val="0"/>
        </w:rPr>
      </w:pPr>
      <w:r>
        <w:rPr>
          <w:rStyle w:val="C21"/>
          <w:rtl w:val="0"/>
        </w:rPr>
        <w:t>Praktické převedení s důrazem na přesnost tvarů a rozměrů</w:t>
      </w:r>
    </w:p>
    <w:p>
      <w:pPr>
        <w:pStyle w:val="P16"/>
        <w:framePr w:w="6710" w:h="607" w:hRule="exact" w:wrap="none" w:vAnchor="page" w:hAnchor="margin" w:x="45" w:y="14777"/>
        <w:rPr>
          <w:rStyle w:val="C3"/>
          <w:rtl w:val="0"/>
        </w:rPr>
      </w:pPr>
    </w:p>
    <w:p>
      <w:pPr>
        <w:pStyle w:val="P17"/>
        <w:framePr w:w="6658" w:h="480" w:hRule="exact" w:wrap="none" w:vAnchor="page" w:hAnchor="margin" w:x="71" w:y="14833"/>
        <w:rPr>
          <w:rStyle w:val="C13"/>
          <w:rtl w:val="0"/>
        </w:rPr>
      </w:pPr>
      <w:r>
        <w:rPr>
          <w:rStyle w:val="C13"/>
          <w:rtl w:val="0"/>
        </w:rPr>
        <w:t>b) Měřit skleněné, dřevěné, kovové a plastové materiály při provádění sklenářských prací</w:t>
      </w:r>
    </w:p>
    <w:p>
      <w:pPr>
        <w:pStyle w:val="P30"/>
        <w:framePr w:w="3921" w:h="607" w:hRule="exact" w:wrap="none" w:vAnchor="page" w:hAnchor="margin" w:x="6800" w:y="14777"/>
        <w:rPr>
          <w:rStyle w:val="C3"/>
          <w:rtl w:val="0"/>
        </w:rPr>
      </w:pPr>
    </w:p>
    <w:p>
      <w:pPr>
        <w:pStyle w:val="P31"/>
        <w:framePr w:w="3839" w:h="480" w:hRule="exact" w:wrap="none" w:vAnchor="page" w:hAnchor="margin" w:x="6856" w:y="14833"/>
        <w:rPr>
          <w:rStyle w:val="C22"/>
          <w:rtl w:val="0"/>
        </w:rPr>
      </w:pPr>
      <w:r>
        <w:rPr>
          <w:rStyle w:val="C22"/>
          <w:rtl w:val="0"/>
        </w:rPr>
        <w:t>Praktické převedení s důrazem na přesnost tvarů a rozměrů</w:t>
      </w:r>
    </w:p>
    <w:p>
      <w:pPr>
        <w:pStyle w:val="P32"/>
        <w:framePr w:w="10710" w:h="248" w:hRule="exact" w:wrap="none" w:vAnchor="page" w:hAnchor="margin" w:x="28" w:y="154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Sklenář, 17.4.2026 5:44:08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tabulového skla a skla s drátěnou vložkou, řezání a zabrušování zrcadel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nářadí a pracovní pomůcky pro řezání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důrazem na přesnost tvarů a rozměrů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Naměřit rozměry a tvary 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důrazem na přesnost tvarů a rozměrů</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Řezat sklo na přesné rozměry a tvary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důrazem na přesnost tvarů a rozměrů</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Zabrušovat sklo a zrcadla ručně a strojně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důrazem na přesnost tvarů a rozměrů</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Příprava, řezání a úprava dřevěných a kovových dílů při provádění sklenářských prací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Připravit nářadí a pracovní pomůcky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důrazem na přesnost tvarů a rozměrů</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Vybrat díly dle účelu použití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 důrazem na přesnost tvarů a rozměrů</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Naměřit rozměry a tvary dílů</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 důrazem na přesnost tvarů a rozměrů</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Řezat a upravovat díly</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 důrazem na přesnost tvarů a rozměrů</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e) Řezat těsnící prvky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s důrazem na přesnost tvarů a rozměrů</w:t>
      </w:r>
    </w:p>
    <w:p>
      <w:pPr>
        <w:pStyle w:val="P32"/>
        <w:framePr w:w="10710" w:h="248" w:hRule="exact" w:wrap="none" w:vAnchor="page" w:hAnchor="margin" w:x="28" w:y="9909"/>
        <w:rPr>
          <w:rStyle w:val="C23"/>
          <w:rtl w:val="0"/>
        </w:rPr>
      </w:pPr>
      <w:r>
        <w:rPr>
          <w:rStyle w:val="C23"/>
          <w:rtl w:val="0"/>
        </w:rPr>
        <w:t>Je třeba splnit všechna kritéria kromě e).</w:t>
      </w:r>
    </w:p>
    <w:p>
      <w:pPr>
        <w:pStyle w:val="P23"/>
        <w:framePr w:w="10710" w:h="340" w:hRule="exact" w:wrap="none" w:vAnchor="page" w:hAnchor="margin" w:x="28" w:y="10345"/>
        <w:rPr>
          <w:rStyle w:val="C18"/>
          <w:rtl w:val="0"/>
        </w:rPr>
      </w:pPr>
      <w:r>
        <w:rPr>
          <w:rStyle w:val="C18"/>
          <w:rtl w:val="0"/>
        </w:rPr>
        <w:t>Tmelení výplní ze skla</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Připravit tmel ke tmelení</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 s vysvětlením</w:t>
      </w:r>
    </w:p>
    <w:p>
      <w:pPr>
        <w:pStyle w:val="P16"/>
        <w:framePr w:w="6710" w:h="376" w:hRule="exact" w:wrap="none" w:vAnchor="page" w:hAnchor="margin" w:x="45" w:y="11537"/>
        <w:rPr>
          <w:rStyle w:val="C3"/>
          <w:rtl w:val="0"/>
        </w:rPr>
      </w:pPr>
    </w:p>
    <w:p>
      <w:pPr>
        <w:pStyle w:val="P17"/>
        <w:framePr w:w="6658" w:h="249" w:hRule="exact" w:wrap="none" w:vAnchor="page" w:hAnchor="margin" w:x="71" w:y="11593"/>
        <w:rPr>
          <w:rStyle w:val="C13"/>
          <w:rtl w:val="0"/>
        </w:rPr>
      </w:pPr>
      <w:r>
        <w:rPr>
          <w:rStyle w:val="C13"/>
          <w:rtl w:val="0"/>
        </w:rPr>
        <w:t>b) Upravit a očistit tmelené plochy</w:t>
      </w:r>
    </w:p>
    <w:p>
      <w:pPr>
        <w:pStyle w:val="P30"/>
        <w:framePr w:w="3921" w:h="376" w:hRule="exact" w:wrap="none" w:vAnchor="page" w:hAnchor="margin" w:x="6800" w:y="11537"/>
        <w:rPr>
          <w:rStyle w:val="C3"/>
          <w:rtl w:val="0"/>
        </w:rPr>
      </w:pPr>
    </w:p>
    <w:p>
      <w:pPr>
        <w:pStyle w:val="P31"/>
        <w:framePr w:w="3839" w:h="249" w:hRule="exact" w:wrap="none" w:vAnchor="page" w:hAnchor="margin" w:x="6856" w:y="11593"/>
        <w:rPr>
          <w:rStyle w:val="C22"/>
          <w:rtl w:val="0"/>
        </w:rPr>
      </w:pPr>
      <w:r>
        <w:rPr>
          <w:rStyle w:val="C22"/>
          <w:rtl w:val="0"/>
        </w:rPr>
        <w:t>Praktické předvedení s vysvětlením</w:t>
      </w:r>
    </w:p>
    <w:p>
      <w:pPr>
        <w:pStyle w:val="P12"/>
        <w:framePr w:w="6710" w:h="376" w:hRule="exact" w:wrap="none" w:vAnchor="page" w:hAnchor="margin" w:x="45" w:y="11913"/>
        <w:rPr>
          <w:rStyle w:val="C3"/>
          <w:rtl w:val="0"/>
        </w:rPr>
      </w:pPr>
    </w:p>
    <w:p>
      <w:pPr>
        <w:pStyle w:val="P13"/>
        <w:framePr w:w="6658" w:h="249" w:hRule="exact" w:wrap="none" w:vAnchor="page" w:hAnchor="margin" w:x="71" w:y="11969"/>
        <w:rPr>
          <w:rStyle w:val="C11"/>
          <w:rtl w:val="0"/>
        </w:rPr>
      </w:pPr>
      <w:r>
        <w:rPr>
          <w:rStyle w:val="C11"/>
          <w:rtl w:val="0"/>
        </w:rPr>
        <w:t>c) Tmelit skleněnou výplň</w:t>
      </w:r>
    </w:p>
    <w:p>
      <w:pPr>
        <w:pStyle w:val="P28"/>
        <w:framePr w:w="3921" w:h="376" w:hRule="exact" w:wrap="none" w:vAnchor="page" w:hAnchor="margin" w:x="6800" w:y="11913"/>
        <w:rPr>
          <w:rStyle w:val="C3"/>
          <w:rtl w:val="0"/>
        </w:rPr>
      </w:pPr>
    </w:p>
    <w:p>
      <w:pPr>
        <w:pStyle w:val="P29"/>
        <w:framePr w:w="3839" w:h="249" w:hRule="exact" w:wrap="none" w:vAnchor="page" w:hAnchor="margin" w:x="6856" w:y="11969"/>
        <w:rPr>
          <w:rStyle w:val="C21"/>
          <w:rtl w:val="0"/>
        </w:rPr>
      </w:pPr>
      <w:r>
        <w:rPr>
          <w:rStyle w:val="C21"/>
          <w:rtl w:val="0"/>
        </w:rPr>
        <w:t>Praktické předvedení s vysvětlením</w:t>
      </w:r>
    </w:p>
    <w:p>
      <w:pPr>
        <w:pStyle w:val="P16"/>
        <w:framePr w:w="6710" w:h="376" w:hRule="exact" w:wrap="none" w:vAnchor="page" w:hAnchor="margin" w:x="45" w:y="12289"/>
        <w:rPr>
          <w:rStyle w:val="C3"/>
          <w:rtl w:val="0"/>
        </w:rPr>
      </w:pPr>
    </w:p>
    <w:p>
      <w:pPr>
        <w:pStyle w:val="P17"/>
        <w:framePr w:w="6658" w:h="249" w:hRule="exact" w:wrap="none" w:vAnchor="page" w:hAnchor="margin" w:x="71" w:y="12345"/>
        <w:rPr>
          <w:rStyle w:val="C13"/>
          <w:rtl w:val="0"/>
        </w:rPr>
      </w:pPr>
      <w:r>
        <w:rPr>
          <w:rStyle w:val="C13"/>
          <w:rtl w:val="0"/>
        </w:rPr>
        <w:t>d) Uložit tmel po skončení prací</w:t>
      </w:r>
    </w:p>
    <w:p>
      <w:pPr>
        <w:pStyle w:val="P30"/>
        <w:framePr w:w="3921" w:h="376" w:hRule="exact" w:wrap="none" w:vAnchor="page" w:hAnchor="margin" w:x="6800" w:y="12289"/>
        <w:rPr>
          <w:rStyle w:val="C3"/>
          <w:rtl w:val="0"/>
        </w:rPr>
      </w:pPr>
    </w:p>
    <w:p>
      <w:pPr>
        <w:pStyle w:val="P31"/>
        <w:framePr w:w="3839" w:h="249" w:hRule="exact" w:wrap="none" w:vAnchor="page" w:hAnchor="margin" w:x="6856" w:y="12345"/>
        <w:rPr>
          <w:rStyle w:val="C22"/>
          <w:rtl w:val="0"/>
        </w:rPr>
      </w:pPr>
      <w:r>
        <w:rPr>
          <w:rStyle w:val="C22"/>
          <w:rtl w:val="0"/>
        </w:rPr>
        <w:t>Praktické předvedení s vysvětlením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17.4.2026 5:44:08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zabrušování a vrtání skel a zrcadel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Řezat skla a zrcadla na zadané rozměry a tvary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Řezat skla a zrcadla podle šablon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Zabrušovat skla a zrcadla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Vrtat skla a zrcadla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Zasklívání oken a dveří, osazování izolačních dvojskel a trojskel</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Měřit zasklívanou konstrukci</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Připravit konstrukci k zasklívání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Měřit a řezat sklo</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Zasklít stavební konstrukce na tmel nebo lišty</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Osadit izolační dvojsklo pomocí lišt</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32"/>
        <w:framePr w:w="10710" w:h="248" w:hRule="exact" w:wrap="none" w:vAnchor="page" w:hAnchor="margin" w:x="28" w:y="8210"/>
        <w:rPr>
          <w:rStyle w:val="C23"/>
          <w:rtl w:val="0"/>
        </w:rPr>
      </w:pPr>
      <w:r>
        <w:rPr>
          <w:rStyle w:val="C23"/>
          <w:rtl w:val="0"/>
        </w:rPr>
        <w:t>Je třeba splnit všechna kritéria s přihlédnutím k ČSN 73 3440.</w:t>
      </w:r>
    </w:p>
    <w:p>
      <w:pPr>
        <w:pStyle w:val="P23"/>
        <w:framePr w:w="10710" w:h="547" w:hRule="exact" w:wrap="none" w:vAnchor="page" w:hAnchor="margin" w:x="28" w:y="8646"/>
        <w:rPr>
          <w:rStyle w:val="C18"/>
          <w:rtl w:val="0"/>
        </w:rPr>
      </w:pPr>
      <w:r>
        <w:rPr>
          <w:rStyle w:val="C18"/>
          <w:rtl w:val="0"/>
        </w:rPr>
        <w:t>Osazování, zaklínování, tmelení a upevňování lištami tabulového skla do dřevěných, kovových nebo plastových rámů</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Osadit, zaklínovat a tmelit skleněné výrobky do rámů</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s vysvětlením</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Upevnit skleněné výrobky lištami</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s vysvětlením</w:t>
      </w:r>
    </w:p>
    <w:p>
      <w:pPr>
        <w:pStyle w:val="P32"/>
        <w:framePr w:w="10710" w:h="248" w:hRule="exact" w:wrap="none" w:vAnchor="page" w:hAnchor="margin" w:x="28" w:y="10534"/>
        <w:rPr>
          <w:rStyle w:val="C23"/>
          <w:rtl w:val="0"/>
        </w:rPr>
      </w:pPr>
      <w:r>
        <w:rPr>
          <w:rStyle w:val="C23"/>
          <w:rtl w:val="0"/>
        </w:rPr>
        <w:t>Je třeba splnit obě kritéria.</w:t>
      </w:r>
    </w:p>
    <w:p>
      <w:pPr>
        <w:pStyle w:val="P23"/>
        <w:framePr w:w="10710" w:h="340" w:hRule="exact" w:wrap="none" w:vAnchor="page" w:hAnchor="margin" w:x="28" w:y="10970"/>
        <w:rPr>
          <w:rStyle w:val="C18"/>
          <w:rtl w:val="0"/>
        </w:rPr>
      </w:pPr>
      <w:r>
        <w:rPr>
          <w:rStyle w:val="C18"/>
          <w:rtl w:val="0"/>
        </w:rPr>
        <w:t>Rámování a zasklívání obrazů</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a) Připravit nářadí a pracovní pomůcky</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 s vysvětlením</w:t>
      </w:r>
    </w:p>
    <w:p>
      <w:pPr>
        <w:pStyle w:val="P16"/>
        <w:framePr w:w="6710" w:h="376" w:hRule="exact" w:wrap="none" w:vAnchor="page" w:hAnchor="margin" w:x="45" w:y="12162"/>
        <w:rPr>
          <w:rStyle w:val="C3"/>
          <w:rtl w:val="0"/>
        </w:rPr>
      </w:pPr>
    </w:p>
    <w:p>
      <w:pPr>
        <w:pStyle w:val="P17"/>
        <w:framePr w:w="6658" w:h="249" w:hRule="exact" w:wrap="none" w:vAnchor="page" w:hAnchor="margin" w:x="71" w:y="12218"/>
        <w:rPr>
          <w:rStyle w:val="C13"/>
          <w:rtl w:val="0"/>
        </w:rPr>
      </w:pPr>
      <w:r>
        <w:rPr>
          <w:rStyle w:val="C13"/>
          <w:rtl w:val="0"/>
        </w:rPr>
        <w:t>b) Vybrat rámařskou lištu</w:t>
      </w:r>
    </w:p>
    <w:p>
      <w:pPr>
        <w:pStyle w:val="P30"/>
        <w:framePr w:w="3921" w:h="376" w:hRule="exact" w:wrap="none" w:vAnchor="page" w:hAnchor="margin" w:x="6800" w:y="12162"/>
        <w:rPr>
          <w:rStyle w:val="C3"/>
          <w:rtl w:val="0"/>
        </w:rPr>
      </w:pPr>
    </w:p>
    <w:p>
      <w:pPr>
        <w:pStyle w:val="P31"/>
        <w:framePr w:w="3839" w:h="249" w:hRule="exact" w:wrap="none" w:vAnchor="page" w:hAnchor="margin" w:x="6856" w:y="12218"/>
        <w:rPr>
          <w:rStyle w:val="C22"/>
          <w:rtl w:val="0"/>
        </w:rPr>
      </w:pPr>
      <w:r>
        <w:rPr>
          <w:rStyle w:val="C22"/>
          <w:rtl w:val="0"/>
        </w:rPr>
        <w:t>Praktické předvedení s vysvětlením</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Změřit, nařezat a obrousit lištu</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Praktické předvedení s vysvětlením</w:t>
      </w:r>
    </w:p>
    <w:p>
      <w:pPr>
        <w:pStyle w:val="P16"/>
        <w:framePr w:w="6710" w:h="376" w:hRule="exact" w:wrap="none" w:vAnchor="page" w:hAnchor="margin" w:x="45" w:y="12914"/>
        <w:rPr>
          <w:rStyle w:val="C3"/>
          <w:rtl w:val="0"/>
        </w:rPr>
      </w:pPr>
    </w:p>
    <w:p>
      <w:pPr>
        <w:pStyle w:val="P17"/>
        <w:framePr w:w="6658" w:h="249" w:hRule="exact" w:wrap="none" w:vAnchor="page" w:hAnchor="margin" w:x="71" w:y="12970"/>
        <w:rPr>
          <w:rStyle w:val="C13"/>
          <w:rtl w:val="0"/>
        </w:rPr>
      </w:pPr>
      <w:r>
        <w:rPr>
          <w:rStyle w:val="C13"/>
          <w:rtl w:val="0"/>
        </w:rPr>
        <w:t>d) Zhotovit rám</w:t>
      </w:r>
    </w:p>
    <w:p>
      <w:pPr>
        <w:pStyle w:val="P30"/>
        <w:framePr w:w="3921" w:h="376" w:hRule="exact" w:wrap="none" w:vAnchor="page" w:hAnchor="margin" w:x="6800" w:y="12914"/>
        <w:rPr>
          <w:rStyle w:val="C3"/>
          <w:rtl w:val="0"/>
        </w:rPr>
      </w:pPr>
    </w:p>
    <w:p>
      <w:pPr>
        <w:pStyle w:val="P31"/>
        <w:framePr w:w="3839" w:h="249" w:hRule="exact" w:wrap="none" w:vAnchor="page" w:hAnchor="margin" w:x="6856" w:y="12970"/>
        <w:rPr>
          <w:rStyle w:val="C22"/>
          <w:rtl w:val="0"/>
        </w:rPr>
      </w:pPr>
      <w:r>
        <w:rPr>
          <w:rStyle w:val="C22"/>
          <w:rtl w:val="0"/>
        </w:rPr>
        <w:t>Praktické předvedení s vysvětlením</w:t>
      </w:r>
    </w:p>
    <w:p>
      <w:pPr>
        <w:pStyle w:val="P12"/>
        <w:framePr w:w="6710" w:h="376" w:hRule="exact" w:wrap="none" w:vAnchor="page" w:hAnchor="margin" w:x="45" w:y="13290"/>
        <w:rPr>
          <w:rStyle w:val="C3"/>
          <w:rtl w:val="0"/>
        </w:rPr>
      </w:pPr>
    </w:p>
    <w:p>
      <w:pPr>
        <w:pStyle w:val="P13"/>
        <w:framePr w:w="6658" w:h="249" w:hRule="exact" w:wrap="none" w:vAnchor="page" w:hAnchor="margin" w:x="71" w:y="13346"/>
        <w:rPr>
          <w:rStyle w:val="C11"/>
          <w:rtl w:val="0"/>
        </w:rPr>
      </w:pPr>
      <w:r>
        <w:rPr>
          <w:rStyle w:val="C11"/>
          <w:rtl w:val="0"/>
        </w:rPr>
        <w:t>e) Začistit rám</w:t>
      </w:r>
    </w:p>
    <w:p>
      <w:pPr>
        <w:pStyle w:val="P28"/>
        <w:framePr w:w="3921" w:h="376" w:hRule="exact" w:wrap="none" w:vAnchor="page" w:hAnchor="margin" w:x="6800" w:y="13290"/>
        <w:rPr>
          <w:rStyle w:val="C3"/>
          <w:rtl w:val="0"/>
        </w:rPr>
      </w:pPr>
    </w:p>
    <w:p>
      <w:pPr>
        <w:pStyle w:val="P29"/>
        <w:framePr w:w="3839" w:h="249" w:hRule="exact" w:wrap="none" w:vAnchor="page" w:hAnchor="margin" w:x="6856" w:y="13346"/>
        <w:rPr>
          <w:rStyle w:val="C21"/>
          <w:rtl w:val="0"/>
        </w:rPr>
      </w:pPr>
      <w:r>
        <w:rPr>
          <w:rStyle w:val="C21"/>
          <w:rtl w:val="0"/>
        </w:rPr>
        <w:t>Praktické předvedení s vysvětlením</w:t>
      </w:r>
    </w:p>
    <w:p>
      <w:pPr>
        <w:pStyle w:val="P16"/>
        <w:framePr w:w="6710" w:h="376" w:hRule="exact" w:wrap="none" w:vAnchor="page" w:hAnchor="margin" w:x="45" w:y="13667"/>
        <w:rPr>
          <w:rStyle w:val="C3"/>
          <w:rtl w:val="0"/>
        </w:rPr>
      </w:pPr>
    </w:p>
    <w:p>
      <w:pPr>
        <w:pStyle w:val="P17"/>
        <w:framePr w:w="6658" w:h="249" w:hRule="exact" w:wrap="none" w:vAnchor="page" w:hAnchor="margin" w:x="71" w:y="13723"/>
        <w:rPr>
          <w:rStyle w:val="C13"/>
          <w:rtl w:val="0"/>
        </w:rPr>
      </w:pPr>
      <w:r>
        <w:rPr>
          <w:rStyle w:val="C13"/>
          <w:rtl w:val="0"/>
        </w:rPr>
        <w:t>f) Změřit a řezat sklo</w:t>
      </w:r>
    </w:p>
    <w:p>
      <w:pPr>
        <w:pStyle w:val="P30"/>
        <w:framePr w:w="3921" w:h="376" w:hRule="exact" w:wrap="none" w:vAnchor="page" w:hAnchor="margin" w:x="6800" w:y="13667"/>
        <w:rPr>
          <w:rStyle w:val="C3"/>
          <w:rtl w:val="0"/>
        </w:rPr>
      </w:pPr>
    </w:p>
    <w:p>
      <w:pPr>
        <w:pStyle w:val="P31"/>
        <w:framePr w:w="3839" w:h="249" w:hRule="exact" w:wrap="none" w:vAnchor="page" w:hAnchor="margin" w:x="6856" w:y="13723"/>
        <w:rPr>
          <w:rStyle w:val="C22"/>
          <w:rtl w:val="0"/>
        </w:rPr>
      </w:pPr>
      <w:r>
        <w:rPr>
          <w:rStyle w:val="C22"/>
          <w:rtl w:val="0"/>
        </w:rPr>
        <w:t>Praktické předvedení s vysvětlením</w:t>
      </w:r>
    </w:p>
    <w:p>
      <w:pPr>
        <w:pStyle w:val="P12"/>
        <w:framePr w:w="6710" w:h="376" w:hRule="exact" w:wrap="none" w:vAnchor="page" w:hAnchor="margin" w:x="45" w:y="14043"/>
        <w:rPr>
          <w:rStyle w:val="C3"/>
          <w:rtl w:val="0"/>
        </w:rPr>
      </w:pPr>
    </w:p>
    <w:p>
      <w:pPr>
        <w:pStyle w:val="P13"/>
        <w:framePr w:w="6658" w:h="249" w:hRule="exact" w:wrap="none" w:vAnchor="page" w:hAnchor="margin" w:x="71" w:y="14099"/>
        <w:rPr>
          <w:rStyle w:val="C11"/>
          <w:rtl w:val="0"/>
        </w:rPr>
      </w:pPr>
      <w:r>
        <w:rPr>
          <w:rStyle w:val="C11"/>
          <w:rtl w:val="0"/>
        </w:rPr>
        <w:t>g) Zasklít rám</w:t>
      </w:r>
    </w:p>
    <w:p>
      <w:pPr>
        <w:pStyle w:val="P28"/>
        <w:framePr w:w="3921" w:h="376" w:hRule="exact" w:wrap="none" w:vAnchor="page" w:hAnchor="margin" w:x="6800" w:y="14043"/>
        <w:rPr>
          <w:rStyle w:val="C3"/>
          <w:rtl w:val="0"/>
        </w:rPr>
      </w:pPr>
    </w:p>
    <w:p>
      <w:pPr>
        <w:pStyle w:val="P29"/>
        <w:framePr w:w="3839" w:h="249" w:hRule="exact" w:wrap="none" w:vAnchor="page" w:hAnchor="margin" w:x="6856" w:y="14099"/>
        <w:rPr>
          <w:rStyle w:val="C21"/>
          <w:rtl w:val="0"/>
        </w:rPr>
      </w:pPr>
      <w:r>
        <w:rPr>
          <w:rStyle w:val="C21"/>
          <w:rtl w:val="0"/>
        </w:rPr>
        <w:t>Praktické předvedení s vysvětlením</w:t>
      </w:r>
    </w:p>
    <w:p>
      <w:pPr>
        <w:pStyle w:val="P16"/>
        <w:framePr w:w="6710" w:h="376" w:hRule="exact" w:wrap="none" w:vAnchor="page" w:hAnchor="margin" w:x="45" w:y="14419"/>
        <w:rPr>
          <w:rStyle w:val="C3"/>
          <w:rtl w:val="0"/>
        </w:rPr>
      </w:pPr>
    </w:p>
    <w:p>
      <w:pPr>
        <w:pStyle w:val="P17"/>
        <w:framePr w:w="6658" w:h="249" w:hRule="exact" w:wrap="none" w:vAnchor="page" w:hAnchor="margin" w:x="71" w:y="14475"/>
        <w:rPr>
          <w:rStyle w:val="C13"/>
          <w:rtl w:val="0"/>
        </w:rPr>
      </w:pPr>
      <w:r>
        <w:rPr>
          <w:rStyle w:val="C13"/>
          <w:rtl w:val="0"/>
        </w:rPr>
        <w:t>h) Provést prachotěsnou úpravu</w:t>
      </w:r>
    </w:p>
    <w:p>
      <w:pPr>
        <w:pStyle w:val="P30"/>
        <w:framePr w:w="3921" w:h="376" w:hRule="exact" w:wrap="none" w:vAnchor="page" w:hAnchor="margin" w:x="6800" w:y="14419"/>
        <w:rPr>
          <w:rStyle w:val="C3"/>
          <w:rtl w:val="0"/>
        </w:rPr>
      </w:pPr>
    </w:p>
    <w:p>
      <w:pPr>
        <w:pStyle w:val="P31"/>
        <w:framePr w:w="3839" w:h="249" w:hRule="exact" w:wrap="none" w:vAnchor="page" w:hAnchor="margin" w:x="6856" w:y="14475"/>
        <w:rPr>
          <w:rStyle w:val="C22"/>
          <w:rtl w:val="0"/>
        </w:rPr>
      </w:pPr>
      <w:r>
        <w:rPr>
          <w:rStyle w:val="C22"/>
          <w:rtl w:val="0"/>
        </w:rPr>
        <w:t>Praktické předvedení s vysvětlením</w:t>
      </w:r>
    </w:p>
    <w:p>
      <w:pPr>
        <w:pStyle w:val="P32"/>
        <w:framePr w:w="10710" w:h="248" w:hRule="exact" w:wrap="none" w:vAnchor="page" w:hAnchor="margin" w:x="28" w:y="14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17.4.2026 5:44:08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a montáž přepážek z tvrzeného bezpečnostního skla, včetně montáže kování; zasklívání výkladců a vitrín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sklenářských prací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Prakticky nad výkresy</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Připravit prvky (díly) pro montáž přepážek</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Montovat přepážky včetně kování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Připravit výkladce nebo vitríny k zasklívání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s vysvětlením</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Zasklít výkladce nebo vitríny do tmelu nebo profilů</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s vysvětlením</w:t>
      </w:r>
    </w:p>
    <w:p>
      <w:pPr>
        <w:pStyle w:val="P32"/>
        <w:framePr w:w="10710" w:h="248" w:hRule="exact" w:wrap="none" w:vAnchor="page" w:hAnchor="margin" w:x="28" w:y="5172"/>
        <w:rPr>
          <w:rStyle w:val="C23"/>
          <w:rtl w:val="0"/>
        </w:rPr>
      </w:pPr>
      <w:r>
        <w:rPr>
          <w:rStyle w:val="C23"/>
          <w:rtl w:val="0"/>
        </w:rPr>
        <w:t>Je třeba splnit kritéria b) a c), nebo kritéria d) a e).</w:t>
      </w:r>
    </w:p>
    <w:p>
      <w:pPr>
        <w:pStyle w:val="P23"/>
        <w:framePr w:w="10710" w:h="340" w:hRule="exact" w:wrap="none" w:vAnchor="page" w:hAnchor="margin" w:x="28" w:y="5607"/>
        <w:rPr>
          <w:rStyle w:val="C18"/>
          <w:rtl w:val="0"/>
        </w:rPr>
      </w:pPr>
      <w:r>
        <w:rPr>
          <w:rStyle w:val="C18"/>
          <w:rtl w:val="0"/>
        </w:rPr>
        <w:t>Zasklívání střešních a jiných stavebních konstrukcí bezpečnostním nebo drátem vyztuženým sklem</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a) Připravit konstrukci k zasklívání</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s vysvětlením</w:t>
      </w:r>
    </w:p>
    <w:p>
      <w:pPr>
        <w:pStyle w:val="P16"/>
        <w:framePr w:w="6710" w:h="376" w:hRule="exact" w:wrap="none" w:vAnchor="page" w:hAnchor="margin" w:x="45" w:y="6799"/>
        <w:rPr>
          <w:rStyle w:val="C3"/>
          <w:rtl w:val="0"/>
        </w:rPr>
      </w:pPr>
    </w:p>
    <w:p>
      <w:pPr>
        <w:pStyle w:val="P17"/>
        <w:framePr w:w="6658" w:h="249" w:hRule="exact" w:wrap="none" w:vAnchor="page" w:hAnchor="margin" w:x="71" w:y="6855"/>
        <w:rPr>
          <w:rStyle w:val="C13"/>
          <w:rtl w:val="0"/>
        </w:rPr>
      </w:pPr>
      <w:r>
        <w:rPr>
          <w:rStyle w:val="C13"/>
          <w:rtl w:val="0"/>
        </w:rPr>
        <w:t>b) Měřit a řezat sklo</w:t>
      </w:r>
    </w:p>
    <w:p>
      <w:pPr>
        <w:pStyle w:val="P30"/>
        <w:framePr w:w="3921" w:h="376" w:hRule="exact" w:wrap="none" w:vAnchor="page" w:hAnchor="margin" w:x="6800" w:y="6799"/>
        <w:rPr>
          <w:rStyle w:val="C3"/>
          <w:rtl w:val="0"/>
        </w:rPr>
      </w:pPr>
    </w:p>
    <w:p>
      <w:pPr>
        <w:pStyle w:val="P31"/>
        <w:framePr w:w="3839" w:h="249" w:hRule="exact" w:wrap="none" w:vAnchor="page" w:hAnchor="margin" w:x="6856" w:y="6855"/>
        <w:rPr>
          <w:rStyle w:val="C22"/>
          <w:rtl w:val="0"/>
        </w:rPr>
      </w:pPr>
      <w:r>
        <w:rPr>
          <w:rStyle w:val="C22"/>
          <w:rtl w:val="0"/>
        </w:rPr>
        <w:t>Praktické předvedení s vysvětlením</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c) Zasklít konstrukci</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s vysvětlením</w:t>
      </w:r>
    </w:p>
    <w:p>
      <w:pPr>
        <w:pStyle w:val="P32"/>
        <w:framePr w:w="10710" w:h="248" w:hRule="exact" w:wrap="none" w:vAnchor="page" w:hAnchor="margin" w:x="28" w:y="7665"/>
        <w:rPr>
          <w:rStyle w:val="C23"/>
          <w:rtl w:val="0"/>
        </w:rPr>
      </w:pPr>
      <w:r>
        <w:rPr>
          <w:rStyle w:val="C23"/>
          <w:rtl w:val="0"/>
        </w:rPr>
        <w:t>Je třeba splnit všechna kritéria s přihlédnutím k ČSN 73 3440.</w:t>
      </w:r>
    </w:p>
    <w:p>
      <w:pPr>
        <w:pStyle w:val="P23"/>
        <w:framePr w:w="10710" w:h="340" w:hRule="exact" w:wrap="none" w:vAnchor="page" w:hAnchor="margin" w:x="28" w:y="8101"/>
        <w:rPr>
          <w:rStyle w:val="C18"/>
          <w:rtl w:val="0"/>
        </w:rPr>
      </w:pPr>
      <w:r>
        <w:rPr>
          <w:rStyle w:val="C18"/>
          <w:rtl w:val="0"/>
        </w:rPr>
        <w:t>Montáž prosklených stěn s profilovaným sklem</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376" w:hRule="exact" w:wrap="none" w:vAnchor="page" w:hAnchor="margin" w:x="45" w:y="8916"/>
        <w:rPr>
          <w:rStyle w:val="C3"/>
          <w:rtl w:val="0"/>
        </w:rPr>
      </w:pPr>
    </w:p>
    <w:p>
      <w:pPr>
        <w:pStyle w:val="P13"/>
        <w:framePr w:w="6658" w:h="249" w:hRule="exact" w:wrap="none" w:vAnchor="page" w:hAnchor="margin" w:x="71" w:y="8972"/>
        <w:rPr>
          <w:rStyle w:val="C11"/>
          <w:rtl w:val="0"/>
        </w:rPr>
      </w:pPr>
      <w:r>
        <w:rPr>
          <w:rStyle w:val="C11"/>
          <w:rtl w:val="0"/>
        </w:rPr>
        <w:t>a) Připravit díly prosklených stěn k montáži</w:t>
      </w:r>
    </w:p>
    <w:p>
      <w:pPr>
        <w:pStyle w:val="P28"/>
        <w:framePr w:w="3921" w:h="376" w:hRule="exact" w:wrap="none" w:vAnchor="page" w:hAnchor="margin" w:x="6800" w:y="8916"/>
        <w:rPr>
          <w:rStyle w:val="C3"/>
          <w:rtl w:val="0"/>
        </w:rPr>
      </w:pPr>
    </w:p>
    <w:p>
      <w:pPr>
        <w:pStyle w:val="P29"/>
        <w:framePr w:w="3839" w:h="249" w:hRule="exact" w:wrap="none" w:vAnchor="page" w:hAnchor="margin" w:x="6856" w:y="8972"/>
        <w:rPr>
          <w:rStyle w:val="C21"/>
          <w:rtl w:val="0"/>
        </w:rPr>
      </w:pPr>
      <w:r>
        <w:rPr>
          <w:rStyle w:val="C21"/>
          <w:rtl w:val="0"/>
        </w:rPr>
        <w:t>Praktické předvedení s vysvětlením</w:t>
      </w:r>
    </w:p>
    <w:p>
      <w:pPr>
        <w:pStyle w:val="P16"/>
        <w:framePr w:w="6710" w:h="376" w:hRule="exact" w:wrap="none" w:vAnchor="page" w:hAnchor="margin" w:x="45" w:y="9292"/>
        <w:rPr>
          <w:rStyle w:val="C3"/>
          <w:rtl w:val="0"/>
        </w:rPr>
      </w:pPr>
    </w:p>
    <w:p>
      <w:pPr>
        <w:pStyle w:val="P17"/>
        <w:framePr w:w="6658" w:h="249" w:hRule="exact" w:wrap="none" w:vAnchor="page" w:hAnchor="margin" w:x="71" w:y="9348"/>
        <w:rPr>
          <w:rStyle w:val="C13"/>
          <w:rtl w:val="0"/>
        </w:rPr>
      </w:pPr>
      <w:r>
        <w:rPr>
          <w:rStyle w:val="C13"/>
          <w:rtl w:val="0"/>
        </w:rPr>
        <w:t>b) Montovat prvky prosklené stěny</w:t>
      </w:r>
    </w:p>
    <w:p>
      <w:pPr>
        <w:pStyle w:val="P30"/>
        <w:framePr w:w="3921" w:h="376" w:hRule="exact" w:wrap="none" w:vAnchor="page" w:hAnchor="margin" w:x="6800" w:y="9292"/>
        <w:rPr>
          <w:rStyle w:val="C3"/>
          <w:rtl w:val="0"/>
        </w:rPr>
      </w:pPr>
    </w:p>
    <w:p>
      <w:pPr>
        <w:pStyle w:val="P31"/>
        <w:framePr w:w="3839" w:h="249" w:hRule="exact" w:wrap="none" w:vAnchor="page" w:hAnchor="margin" w:x="6856" w:y="9348"/>
        <w:rPr>
          <w:rStyle w:val="C22"/>
          <w:rtl w:val="0"/>
        </w:rPr>
      </w:pPr>
      <w:r>
        <w:rPr>
          <w:rStyle w:val="C22"/>
          <w:rtl w:val="0"/>
        </w:rPr>
        <w:t>Praktické předvedení s vysvětlením</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c) Upravit spáry mezi skleněnými prvky</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s vysvětlením</w:t>
      </w:r>
    </w:p>
    <w:p>
      <w:pPr>
        <w:pStyle w:val="P32"/>
        <w:framePr w:w="10710" w:h="248" w:hRule="exact" w:wrap="none" w:vAnchor="page" w:hAnchor="margin" w:x="28" w:y="10158"/>
        <w:rPr>
          <w:rStyle w:val="C23"/>
          <w:rtl w:val="0"/>
        </w:rPr>
      </w:pPr>
      <w:r>
        <w:rPr>
          <w:rStyle w:val="C23"/>
          <w:rtl w:val="0"/>
        </w:rPr>
        <w:t>Je třeba splnit všechna kritéria.</w:t>
      </w:r>
    </w:p>
    <w:p>
      <w:pPr>
        <w:pStyle w:val="P23"/>
        <w:framePr w:w="10710" w:h="547" w:hRule="exact" w:wrap="none" w:vAnchor="page" w:hAnchor="margin" w:x="28" w:y="10594"/>
        <w:rPr>
          <w:rStyle w:val="C18"/>
          <w:rtl w:val="0"/>
        </w:rPr>
      </w:pPr>
      <w:r>
        <w:rPr>
          <w:rStyle w:val="C18"/>
          <w:rtl w:val="0"/>
        </w:rPr>
        <w:t>Zasklívání speciálních druhů skel (s drátěnou vložkou, vrstvených a bezpečnostních) do stavebních konstrukcí</w:t>
      </w:r>
    </w:p>
    <w:p>
      <w:pPr>
        <w:pStyle w:val="P24"/>
        <w:framePr w:w="6713" w:h="376" w:hRule="exact" w:wrap="none" w:vAnchor="page" w:hAnchor="margin" w:x="45" w:y="11240"/>
        <w:rPr>
          <w:rStyle w:val="C3"/>
          <w:rtl w:val="0"/>
        </w:rPr>
      </w:pPr>
    </w:p>
    <w:p>
      <w:pPr>
        <w:pStyle w:val="P25"/>
        <w:framePr w:w="6661" w:h="249" w:hRule="exact" w:wrap="none" w:vAnchor="page" w:hAnchor="margin" w:x="71" w:y="11311"/>
        <w:rPr>
          <w:rStyle w:val="C19"/>
          <w:rtl w:val="0"/>
        </w:rPr>
      </w:pPr>
      <w:r>
        <w:rPr>
          <w:rStyle w:val="C19"/>
          <w:rtl w:val="0"/>
        </w:rPr>
        <w:t>Kritéria hodnocení</w:t>
      </w:r>
    </w:p>
    <w:p>
      <w:pPr>
        <w:pStyle w:val="P26"/>
        <w:framePr w:w="3918" w:h="376" w:hRule="exact" w:wrap="none" w:vAnchor="page" w:hAnchor="margin" w:x="6803" w:y="11240"/>
        <w:rPr>
          <w:rStyle w:val="C3"/>
          <w:rtl w:val="0"/>
        </w:rPr>
      </w:pPr>
    </w:p>
    <w:p>
      <w:pPr>
        <w:pStyle w:val="P27"/>
        <w:framePr w:w="3836" w:h="249" w:hRule="exact" w:wrap="none" w:vAnchor="page" w:hAnchor="margin" w:x="6859" w:y="11311"/>
        <w:rPr>
          <w:rStyle w:val="C20"/>
          <w:rtl w:val="0"/>
        </w:rPr>
      </w:pPr>
      <w:r>
        <w:rPr>
          <w:rStyle w:val="C20"/>
          <w:rtl w:val="0"/>
        </w:rPr>
        <w:t>Způsoby ověření</w:t>
      </w:r>
    </w:p>
    <w:p>
      <w:pPr>
        <w:pStyle w:val="P12"/>
        <w:framePr w:w="6710" w:h="376" w:hRule="exact" w:wrap="none" w:vAnchor="page" w:hAnchor="margin" w:x="45" w:y="11617"/>
        <w:rPr>
          <w:rStyle w:val="C3"/>
          <w:rtl w:val="0"/>
        </w:rPr>
      </w:pPr>
    </w:p>
    <w:p>
      <w:pPr>
        <w:pStyle w:val="P13"/>
        <w:framePr w:w="6658" w:h="249" w:hRule="exact" w:wrap="none" w:vAnchor="page" w:hAnchor="margin" w:x="71" w:y="11673"/>
        <w:rPr>
          <w:rStyle w:val="C11"/>
          <w:rtl w:val="0"/>
        </w:rPr>
      </w:pPr>
      <w:r>
        <w:rPr>
          <w:rStyle w:val="C11"/>
          <w:rtl w:val="0"/>
        </w:rPr>
        <w:t>a) Připravit konstrukci k zasklívání</w:t>
      </w:r>
    </w:p>
    <w:p>
      <w:pPr>
        <w:pStyle w:val="P28"/>
        <w:framePr w:w="3921" w:h="376" w:hRule="exact" w:wrap="none" w:vAnchor="page" w:hAnchor="margin" w:x="6800" w:y="11617"/>
        <w:rPr>
          <w:rStyle w:val="C3"/>
          <w:rtl w:val="0"/>
        </w:rPr>
      </w:pPr>
    </w:p>
    <w:p>
      <w:pPr>
        <w:pStyle w:val="P29"/>
        <w:framePr w:w="3839" w:h="249" w:hRule="exact" w:wrap="none" w:vAnchor="page" w:hAnchor="margin" w:x="6856" w:y="11673"/>
        <w:rPr>
          <w:rStyle w:val="C21"/>
          <w:rtl w:val="0"/>
        </w:rPr>
      </w:pPr>
      <w:r>
        <w:rPr>
          <w:rStyle w:val="C21"/>
          <w:rtl w:val="0"/>
        </w:rPr>
        <w:t>Praktické předvedení s vysvětlením</w:t>
      </w:r>
    </w:p>
    <w:p>
      <w:pPr>
        <w:pStyle w:val="P16"/>
        <w:framePr w:w="6710" w:h="376" w:hRule="exact" w:wrap="none" w:vAnchor="page" w:hAnchor="margin" w:x="45" w:y="11993"/>
        <w:rPr>
          <w:rStyle w:val="C3"/>
          <w:rtl w:val="0"/>
        </w:rPr>
      </w:pPr>
    </w:p>
    <w:p>
      <w:pPr>
        <w:pStyle w:val="P17"/>
        <w:framePr w:w="6658" w:h="249" w:hRule="exact" w:wrap="none" w:vAnchor="page" w:hAnchor="margin" w:x="71" w:y="12049"/>
        <w:rPr>
          <w:rStyle w:val="C13"/>
          <w:rtl w:val="0"/>
        </w:rPr>
      </w:pPr>
      <w:r>
        <w:rPr>
          <w:rStyle w:val="C13"/>
          <w:rtl w:val="0"/>
        </w:rPr>
        <w:t>b) Měřit a řezat sklo</w:t>
      </w:r>
    </w:p>
    <w:p>
      <w:pPr>
        <w:pStyle w:val="P30"/>
        <w:framePr w:w="3921" w:h="376" w:hRule="exact" w:wrap="none" w:vAnchor="page" w:hAnchor="margin" w:x="6800" w:y="11993"/>
        <w:rPr>
          <w:rStyle w:val="C3"/>
          <w:rtl w:val="0"/>
        </w:rPr>
      </w:pPr>
    </w:p>
    <w:p>
      <w:pPr>
        <w:pStyle w:val="P31"/>
        <w:framePr w:w="3839" w:h="249" w:hRule="exact" w:wrap="none" w:vAnchor="page" w:hAnchor="margin" w:x="6856" w:y="12049"/>
        <w:rPr>
          <w:rStyle w:val="C22"/>
          <w:rtl w:val="0"/>
        </w:rPr>
      </w:pPr>
      <w:r>
        <w:rPr>
          <w:rStyle w:val="C22"/>
          <w:rtl w:val="0"/>
        </w:rPr>
        <w:t>Praktické předvedení s vysvětlením</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c) Zasklít konstrukci</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 s vysvětlením</w:t>
      </w:r>
    </w:p>
    <w:p>
      <w:pPr>
        <w:pStyle w:val="P32"/>
        <w:framePr w:w="10710" w:h="248" w:hRule="exact" w:wrap="none" w:vAnchor="page" w:hAnchor="margin" w:x="28" w:y="12859"/>
        <w:rPr>
          <w:rStyle w:val="C23"/>
          <w:rtl w:val="0"/>
        </w:rPr>
      </w:pPr>
      <w:r>
        <w:rPr>
          <w:rStyle w:val="C23"/>
          <w:rtl w:val="0"/>
        </w:rPr>
        <w:t>Je třeba splnit všechna kritéria.</w:t>
      </w:r>
    </w:p>
    <w:p>
      <w:pPr>
        <w:pStyle w:val="P23"/>
        <w:framePr w:w="10710" w:h="340" w:hRule="exact" w:wrap="none" w:vAnchor="page" w:hAnchor="margin" w:x="28" w:y="13294"/>
        <w:rPr>
          <w:rStyle w:val="C18"/>
          <w:rtl w:val="0"/>
        </w:rPr>
      </w:pPr>
      <w:r>
        <w:rPr>
          <w:rStyle w:val="C18"/>
          <w:rtl w:val="0"/>
        </w:rPr>
        <w:t>Zhotovování dvojskel a trojskel</w:t>
      </w:r>
    </w:p>
    <w:p>
      <w:pPr>
        <w:pStyle w:val="P24"/>
        <w:framePr w:w="6713" w:h="376" w:hRule="exact" w:wrap="none" w:vAnchor="page" w:hAnchor="margin" w:x="45" w:y="13734"/>
        <w:rPr>
          <w:rStyle w:val="C3"/>
          <w:rtl w:val="0"/>
        </w:rPr>
      </w:pPr>
    </w:p>
    <w:p>
      <w:pPr>
        <w:pStyle w:val="P25"/>
        <w:framePr w:w="6661" w:h="249" w:hRule="exact" w:wrap="none" w:vAnchor="page" w:hAnchor="margin" w:x="71" w:y="13805"/>
        <w:rPr>
          <w:rStyle w:val="C19"/>
          <w:rtl w:val="0"/>
        </w:rPr>
      </w:pPr>
      <w:r>
        <w:rPr>
          <w:rStyle w:val="C19"/>
          <w:rtl w:val="0"/>
        </w:rPr>
        <w:t>Kritéria hodnocení</w:t>
      </w:r>
    </w:p>
    <w:p>
      <w:pPr>
        <w:pStyle w:val="P26"/>
        <w:framePr w:w="3918" w:h="376" w:hRule="exact" w:wrap="none" w:vAnchor="page" w:hAnchor="margin" w:x="6803" w:y="13734"/>
        <w:rPr>
          <w:rStyle w:val="C3"/>
          <w:rtl w:val="0"/>
        </w:rPr>
      </w:pPr>
    </w:p>
    <w:p>
      <w:pPr>
        <w:pStyle w:val="P27"/>
        <w:framePr w:w="3836" w:h="249" w:hRule="exact" w:wrap="none" w:vAnchor="page" w:hAnchor="margin" w:x="6859" w:y="13805"/>
        <w:rPr>
          <w:rStyle w:val="C20"/>
          <w:rtl w:val="0"/>
        </w:rPr>
      </w:pPr>
      <w:r>
        <w:rPr>
          <w:rStyle w:val="C20"/>
          <w:rtl w:val="0"/>
        </w:rPr>
        <w:t>Způsoby ověření</w:t>
      </w:r>
    </w:p>
    <w:p>
      <w:pPr>
        <w:pStyle w:val="P12"/>
        <w:framePr w:w="6710" w:h="376" w:hRule="exact" w:wrap="none" w:vAnchor="page" w:hAnchor="margin" w:x="45" w:y="14110"/>
        <w:rPr>
          <w:rStyle w:val="C3"/>
          <w:rtl w:val="0"/>
        </w:rPr>
      </w:pPr>
    </w:p>
    <w:p>
      <w:pPr>
        <w:pStyle w:val="P13"/>
        <w:framePr w:w="6658" w:h="249" w:hRule="exact" w:wrap="none" w:vAnchor="page" w:hAnchor="margin" w:x="71" w:y="14166"/>
        <w:rPr>
          <w:rStyle w:val="C11"/>
          <w:rtl w:val="0"/>
        </w:rPr>
      </w:pPr>
      <w:r>
        <w:rPr>
          <w:rStyle w:val="C11"/>
          <w:rtl w:val="0"/>
        </w:rPr>
        <w:t>a) Vysvětlit účel dvojskel a trojskel</w:t>
      </w:r>
    </w:p>
    <w:p>
      <w:pPr>
        <w:pStyle w:val="P28"/>
        <w:framePr w:w="3921" w:h="376" w:hRule="exact" w:wrap="none" w:vAnchor="page" w:hAnchor="margin" w:x="6800" w:y="14110"/>
        <w:rPr>
          <w:rStyle w:val="C3"/>
          <w:rtl w:val="0"/>
        </w:rPr>
      </w:pPr>
    </w:p>
    <w:p>
      <w:pPr>
        <w:pStyle w:val="P29"/>
        <w:framePr w:w="3839" w:h="249" w:hRule="exact" w:wrap="none" w:vAnchor="page" w:hAnchor="margin" w:x="6856" w:y="14166"/>
        <w:rPr>
          <w:rStyle w:val="C21"/>
          <w:rtl w:val="0"/>
        </w:rPr>
      </w:pPr>
      <w:r>
        <w:rPr>
          <w:rStyle w:val="C21"/>
          <w:rtl w:val="0"/>
        </w:rPr>
        <w:t>Písemně nebo slovně</w:t>
      </w:r>
    </w:p>
    <w:p>
      <w:pPr>
        <w:pStyle w:val="P16"/>
        <w:framePr w:w="6710" w:h="376" w:hRule="exact" w:wrap="none" w:vAnchor="page" w:hAnchor="margin" w:x="45" w:y="14486"/>
        <w:rPr>
          <w:rStyle w:val="C3"/>
          <w:rtl w:val="0"/>
        </w:rPr>
      </w:pPr>
    </w:p>
    <w:p>
      <w:pPr>
        <w:pStyle w:val="P17"/>
        <w:framePr w:w="6658" w:h="249" w:hRule="exact" w:wrap="none" w:vAnchor="page" w:hAnchor="margin" w:x="71" w:y="14542"/>
        <w:rPr>
          <w:rStyle w:val="C13"/>
          <w:rtl w:val="0"/>
        </w:rPr>
      </w:pPr>
      <w:r>
        <w:rPr>
          <w:rStyle w:val="C13"/>
          <w:rtl w:val="0"/>
        </w:rPr>
        <w:t>b) Vysvětlit konstrukci a postup zhotovování dvojskel a trojskel</w:t>
      </w:r>
    </w:p>
    <w:p>
      <w:pPr>
        <w:pStyle w:val="P30"/>
        <w:framePr w:w="3921" w:h="376" w:hRule="exact" w:wrap="none" w:vAnchor="page" w:hAnchor="margin" w:x="6800" w:y="14486"/>
        <w:rPr>
          <w:rStyle w:val="C3"/>
          <w:rtl w:val="0"/>
        </w:rPr>
      </w:pPr>
    </w:p>
    <w:p>
      <w:pPr>
        <w:pStyle w:val="P31"/>
        <w:framePr w:w="3839" w:h="249" w:hRule="exact" w:wrap="none" w:vAnchor="page" w:hAnchor="margin" w:x="6856" w:y="14542"/>
        <w:rPr>
          <w:rStyle w:val="C22"/>
          <w:rtl w:val="0"/>
        </w:rPr>
      </w:pPr>
      <w:r>
        <w:rPr>
          <w:rStyle w:val="C22"/>
          <w:rtl w:val="0"/>
        </w:rPr>
        <w:t>Písemně nebo slovně</w:t>
      </w:r>
    </w:p>
    <w:p>
      <w:pPr>
        <w:pStyle w:val="P32"/>
        <w:framePr w:w="10710" w:h="248" w:hRule="exact" w:wrap="none" w:vAnchor="page" w:hAnchor="margin" w:x="28" w:y="149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Sklenář, 17.4.2026 5:44:08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575"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Sklenář, 17.4.2026 5:44:08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sklenářského provozu v oblasti pozemních staveb,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sklenář, sklenářské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6052"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sklenářskými materiály, nástroji, nářadím, strojním zařízením pro provádění sklenářských prací a mechanizmy pro dopravu materiálů a pomocnými zařízeními (např. pracovními stoly, stojany na sklo aj.) odpovídajícími požadavkům BOZP a hygienickým předpisům.</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pravítko 2250 mm, úhelníky sklenářské, dřevěný skládací metr, vysouvací metr, měřidlo tloušťky skla</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pro zasklívání: stojany na sklo, stůl sklenářský, stůl rámovací se zarážkou, kladivo velké, kladívko sklenářské, nůž vysekávací, nože na tmelení, kleště štípací, kleště na sklo, řezáky na plochu, řezáky na řezání úhlů, řezák kruhový, řezák, brousky na sklo, vrtáky vidiové a trubkové, štětce, vrtačka elektrická, bruska elektrická.</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pro rámování: rámařské kladívko, pila pokosná, okružní a pásová, pokosná sekačka na lišty, pokosnice, brusky, odsávací zařízení, střihovačka</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kontejner na střepy, pomůcky na spojování rámů a lepení paspart, pomůcky na lámání skla</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oděv a obuv, osobní ochranné pracovní prostředky odpovídající prováděným pracím.</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Sklenář, 17.4.2026 5:44:08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Sklenář, 17.4.2026 5:44:08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7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Sklenář, 17.4.2026 5:44:08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