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5CC90" Type="http://schemas.openxmlformats.org/officeDocument/2006/relationships/officeDocument" Target="/word/document.xml" /><Relationship Id="coreR1485CC90" Type="http://schemas.openxmlformats.org/package/2006/relationships/metadata/core-properties" Target="/docProps/core.xml" /><Relationship Id="customR1485CC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28.9.2026 14:34:36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28.9.2026 14:34:36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28.9.2026 14:34:36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