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899CDA" Type="http://schemas.openxmlformats.org/officeDocument/2006/relationships/officeDocument" Target="/word/document.xml" /><Relationship Id="coreR13899CDA" Type="http://schemas.openxmlformats.org/package/2006/relationships/metadata/core-properties" Target="/docProps/core.xml" /><Relationship Id="customR13899CD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zateplovacích systémů (kód: 36-022-H)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zateplovacích systémů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stavebních výkresech a dokumentaci a technických listech pro zateplování budov, čtení prováděcích výkresů zateplovacích systémů budov</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předpisech pro zateplování budov</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Návrh pracovních postupů a volba technologických podmínek zateplování obvodového pláště budov kontaktními systémy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Posuzování kvality stavebních materiálů dostupnými prostředky</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Volba, použití a údržba nářadí a pomůcek pro zateplovací práce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Doprava, skladování a příprava materiálů před zpracováním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Výpočty zateplovaných ploch a spotřeby materiálů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Příprava podkladu pro zateplovací systém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Zateplování obvodového pláště budov kontaktním systémem</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Provádění povrchových úprav kontaktního zateplovacího systému omítkami včetně barevných nátěrů</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Zateplování vodorovných konstrukcí – podlah a stropů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2</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Zateplování podzemních částí budov a soklů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7"/>
        <w:framePr w:w="8788" w:h="340" w:hRule="exact" w:wrap="none" w:vAnchor="page" w:hAnchor="margin" w:x="28" w:y="10822"/>
        <w:rPr>
          <w:rStyle w:val="C8"/>
          <w:rtl w:val="0"/>
        </w:rPr>
      </w:pPr>
      <w:r>
        <w:rPr>
          <w:rStyle w:val="C8"/>
          <w:rtl w:val="0"/>
        </w:rPr>
        <w:t>Platnost standardu</w:t>
      </w:r>
    </w:p>
    <w:p>
      <w:pPr>
        <w:pStyle w:val="P20"/>
        <w:framePr w:w="4283" w:h="248" w:hRule="exact" w:wrap="none" w:vAnchor="page" w:hAnchor="margin" w:x="28" w:y="11163"/>
        <w:rPr>
          <w:rStyle w:val="C15"/>
          <w:rtl w:val="0"/>
        </w:rPr>
      </w:pPr>
      <w:r>
        <w:rPr>
          <w:rStyle w:val="C15"/>
          <w:rtl w:val="0"/>
        </w:rPr>
        <w:t>Standard je platný od: 04.03.2013 do: 19.08.2020</w:t>
      </w:r>
    </w:p>
    <w:p>
      <w:pPr>
        <w:pStyle w:val="P21"/>
        <w:framePr w:w="7654" w:h="331" w:hRule="exact" w:wrap="none" w:vAnchor="page" w:hAnchor="margin" w:x="28" w:y="15940"/>
        <w:rPr>
          <w:rStyle w:val="C16"/>
          <w:rtl w:val="0"/>
        </w:rPr>
      </w:pPr>
      <w:r>
        <w:rPr>
          <w:rStyle w:val="C16"/>
          <w:rtl w:val="0"/>
        </w:rPr>
        <w:t>Montér zateplovacích systémů, 31.7.2026 14:26:44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a technických listech pro zateplování budov, čtení prováděcích výkresů zateplovacích systémů budov</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stavební dokumentaci a výkresy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 nad stavební dokumentací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prováděcí výkresy zateplovacích systémů</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 obhajobou</w:t>
      </w:r>
    </w:p>
    <w:p>
      <w:pPr>
        <w:pStyle w:val="P32"/>
        <w:framePr w:w="10710" w:h="248" w:hRule="exact" w:wrap="none" w:vAnchor="page" w:hAnchor="margin" w:x="28" w:y="4600"/>
        <w:rPr>
          <w:rStyle w:val="C23"/>
          <w:rtl w:val="0"/>
        </w:rPr>
      </w:pPr>
      <w:r>
        <w:rPr>
          <w:rStyle w:val="C23"/>
          <w:rtl w:val="0"/>
        </w:rPr>
        <w:t>Je třeba splnit obě kritéria.</w:t>
      </w:r>
    </w:p>
    <w:p>
      <w:pPr>
        <w:pStyle w:val="P23"/>
        <w:framePr w:w="10710" w:h="340" w:hRule="exact" w:wrap="none" w:vAnchor="page" w:hAnchor="margin" w:x="28" w:y="5036"/>
        <w:rPr>
          <w:rStyle w:val="C18"/>
          <w:rtl w:val="0"/>
        </w:rPr>
      </w:pPr>
      <w:r>
        <w:rPr>
          <w:rStyle w:val="C18"/>
          <w:rtl w:val="0"/>
        </w:rPr>
        <w:t>Orientace v normách a předpisech pro zateplování budov</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Orientovat se v normách a předpisech pro zateplování budov</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Ústní ověření a praktické předvedení práce s předpisy</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Vysvětlit a zdůvodnit požadavky na tepelnou ochranu budov (ČSN 73 05 40 – 2)</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Ústní nebo písemné ověření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547" w:hRule="exact" w:wrap="none" w:vAnchor="page" w:hAnchor="margin" w:x="28" w:y="7614"/>
        <w:rPr>
          <w:rStyle w:val="C18"/>
          <w:rtl w:val="0"/>
        </w:rPr>
      </w:pPr>
      <w:r>
        <w:rPr>
          <w:rStyle w:val="C18"/>
          <w:rtl w:val="0"/>
        </w:rPr>
        <w:t>Návrh pracovních postupů a volba technologických podmínek zateplování obvodového pláště budov kontaktními systémy</w:t>
      </w:r>
    </w:p>
    <w:p>
      <w:pPr>
        <w:pStyle w:val="P24"/>
        <w:framePr w:w="6713" w:h="376" w:hRule="exact" w:wrap="none" w:vAnchor="page" w:hAnchor="margin" w:x="45" w:y="8261"/>
        <w:rPr>
          <w:rStyle w:val="C3"/>
          <w:rtl w:val="0"/>
        </w:rPr>
      </w:pPr>
    </w:p>
    <w:p>
      <w:pPr>
        <w:pStyle w:val="P25"/>
        <w:framePr w:w="6661" w:h="249" w:hRule="exact" w:wrap="none" w:vAnchor="page" w:hAnchor="margin" w:x="71" w:y="8332"/>
        <w:rPr>
          <w:rStyle w:val="C19"/>
          <w:rtl w:val="0"/>
        </w:rPr>
      </w:pPr>
      <w:r>
        <w:rPr>
          <w:rStyle w:val="C19"/>
          <w:rtl w:val="0"/>
        </w:rPr>
        <w:t>Kritéria hodnocení</w:t>
      </w:r>
    </w:p>
    <w:p>
      <w:pPr>
        <w:pStyle w:val="P26"/>
        <w:framePr w:w="3918" w:h="376" w:hRule="exact" w:wrap="none" w:vAnchor="page" w:hAnchor="margin" w:x="6803" w:y="8261"/>
        <w:rPr>
          <w:rStyle w:val="C3"/>
          <w:rtl w:val="0"/>
        </w:rPr>
      </w:pPr>
    </w:p>
    <w:p>
      <w:pPr>
        <w:pStyle w:val="P27"/>
        <w:framePr w:w="3836" w:h="249" w:hRule="exact" w:wrap="none" w:vAnchor="page" w:hAnchor="margin" w:x="6859" w:y="8332"/>
        <w:rPr>
          <w:rStyle w:val="C20"/>
          <w:rtl w:val="0"/>
        </w:rPr>
      </w:pPr>
      <w:r>
        <w:rPr>
          <w:rStyle w:val="C20"/>
          <w:rtl w:val="0"/>
        </w:rPr>
        <w:t>Způsoby ověření</w:t>
      </w:r>
    </w:p>
    <w:p>
      <w:pPr>
        <w:pStyle w:val="P12"/>
        <w:framePr w:w="6710" w:h="607" w:hRule="exact" w:wrap="none" w:vAnchor="page" w:hAnchor="margin" w:x="45" w:y="8637"/>
        <w:rPr>
          <w:rStyle w:val="C3"/>
          <w:rtl w:val="0"/>
        </w:rPr>
      </w:pPr>
    </w:p>
    <w:p>
      <w:pPr>
        <w:pStyle w:val="P13"/>
        <w:framePr w:w="6658" w:h="480" w:hRule="exact" w:wrap="none" w:vAnchor="page" w:hAnchor="margin" w:x="71" w:y="8693"/>
        <w:rPr>
          <w:rStyle w:val="C11"/>
          <w:rtl w:val="0"/>
        </w:rPr>
      </w:pPr>
      <w:r>
        <w:rPr>
          <w:rStyle w:val="C11"/>
          <w:rtl w:val="0"/>
        </w:rPr>
        <w:t>a) Navrhnout postup práce při zateplování obvodového pláště budov kontaktním systémem</w:t>
      </w:r>
    </w:p>
    <w:p>
      <w:pPr>
        <w:pStyle w:val="P28"/>
        <w:framePr w:w="3921" w:h="607" w:hRule="exact" w:wrap="none" w:vAnchor="page" w:hAnchor="margin" w:x="6800" w:y="8637"/>
        <w:rPr>
          <w:rStyle w:val="C3"/>
          <w:rtl w:val="0"/>
        </w:rPr>
      </w:pPr>
    </w:p>
    <w:p>
      <w:pPr>
        <w:pStyle w:val="P29"/>
        <w:framePr w:w="3839" w:h="480" w:hRule="exact" w:wrap="none" w:vAnchor="page" w:hAnchor="margin" w:x="6856" w:y="8693"/>
        <w:rPr>
          <w:rStyle w:val="C21"/>
          <w:rtl w:val="0"/>
        </w:rPr>
      </w:pPr>
      <w:r>
        <w:rPr>
          <w:rStyle w:val="C21"/>
          <w:rtl w:val="0"/>
        </w:rPr>
        <w:t>Písemně s ústní obhajobou</w:t>
      </w:r>
    </w:p>
    <w:p>
      <w:pPr>
        <w:pStyle w:val="P16"/>
        <w:framePr w:w="6710" w:h="376" w:hRule="exact" w:wrap="none" w:vAnchor="page" w:hAnchor="margin" w:x="45" w:y="9244"/>
        <w:rPr>
          <w:rStyle w:val="C3"/>
          <w:rtl w:val="0"/>
        </w:rPr>
      </w:pPr>
    </w:p>
    <w:p>
      <w:pPr>
        <w:pStyle w:val="P17"/>
        <w:framePr w:w="6658" w:h="249" w:hRule="exact" w:wrap="none" w:vAnchor="page" w:hAnchor="margin" w:x="71" w:y="9300"/>
        <w:rPr>
          <w:rStyle w:val="C13"/>
          <w:rtl w:val="0"/>
        </w:rPr>
      </w:pPr>
      <w:r>
        <w:rPr>
          <w:rStyle w:val="C13"/>
          <w:rtl w:val="0"/>
        </w:rPr>
        <w:t>b) Posoudit technologické podmínky pro zateplovací práce</w:t>
      </w:r>
    </w:p>
    <w:p>
      <w:pPr>
        <w:pStyle w:val="P30"/>
        <w:framePr w:w="3921" w:h="376" w:hRule="exact" w:wrap="none" w:vAnchor="page" w:hAnchor="margin" w:x="6800" w:y="9244"/>
        <w:rPr>
          <w:rStyle w:val="C3"/>
          <w:rtl w:val="0"/>
        </w:rPr>
      </w:pPr>
    </w:p>
    <w:p>
      <w:pPr>
        <w:pStyle w:val="P31"/>
        <w:framePr w:w="3839" w:h="249" w:hRule="exact" w:wrap="none" w:vAnchor="page" w:hAnchor="margin" w:x="6856" w:y="9300"/>
        <w:rPr>
          <w:rStyle w:val="C22"/>
          <w:rtl w:val="0"/>
        </w:rPr>
      </w:pPr>
      <w:r>
        <w:rPr>
          <w:rStyle w:val="C22"/>
          <w:rtl w:val="0"/>
        </w:rPr>
        <w:t>Praktické předvedení s ústní obhajobou</w:t>
      </w:r>
    </w:p>
    <w:p>
      <w:pPr>
        <w:pStyle w:val="P32"/>
        <w:framePr w:w="10710" w:h="248" w:hRule="exact" w:wrap="none" w:vAnchor="page" w:hAnchor="margin" w:x="28" w:y="9734"/>
        <w:rPr>
          <w:rStyle w:val="C23"/>
          <w:rtl w:val="0"/>
        </w:rPr>
      </w:pPr>
      <w:r>
        <w:rPr>
          <w:rStyle w:val="C23"/>
          <w:rtl w:val="0"/>
        </w:rPr>
        <w:t>Je třeba splnit obě kritéria.</w:t>
      </w:r>
    </w:p>
    <w:p>
      <w:pPr>
        <w:pStyle w:val="P23"/>
        <w:framePr w:w="10710" w:h="340" w:hRule="exact" w:wrap="none" w:vAnchor="page" w:hAnchor="margin" w:x="28" w:y="10169"/>
        <w:rPr>
          <w:rStyle w:val="C18"/>
          <w:rtl w:val="0"/>
        </w:rPr>
      </w:pPr>
      <w:r>
        <w:rPr>
          <w:rStyle w:val="C18"/>
          <w:rtl w:val="0"/>
        </w:rPr>
        <w:t>Posuzování kvality stavebních materiálů dostupnými prostředky</w:t>
      </w:r>
    </w:p>
    <w:p>
      <w:pPr>
        <w:pStyle w:val="P24"/>
        <w:framePr w:w="6713" w:h="376" w:hRule="exact" w:wrap="none" w:vAnchor="page" w:hAnchor="margin" w:x="45" w:y="10609"/>
        <w:rPr>
          <w:rStyle w:val="C3"/>
          <w:rtl w:val="0"/>
        </w:rPr>
      </w:pPr>
    </w:p>
    <w:p>
      <w:pPr>
        <w:pStyle w:val="P25"/>
        <w:framePr w:w="6661" w:h="249" w:hRule="exact" w:wrap="none" w:vAnchor="page" w:hAnchor="margin" w:x="71" w:y="10680"/>
        <w:rPr>
          <w:rStyle w:val="C19"/>
          <w:rtl w:val="0"/>
        </w:rPr>
      </w:pPr>
      <w:r>
        <w:rPr>
          <w:rStyle w:val="C19"/>
          <w:rtl w:val="0"/>
        </w:rPr>
        <w:t>Kritéria hodnocení</w:t>
      </w:r>
    </w:p>
    <w:p>
      <w:pPr>
        <w:pStyle w:val="P26"/>
        <w:framePr w:w="3918" w:h="376" w:hRule="exact" w:wrap="none" w:vAnchor="page" w:hAnchor="margin" w:x="6803" w:y="10609"/>
        <w:rPr>
          <w:rStyle w:val="C3"/>
          <w:rtl w:val="0"/>
        </w:rPr>
      </w:pPr>
    </w:p>
    <w:p>
      <w:pPr>
        <w:pStyle w:val="P27"/>
        <w:framePr w:w="3836" w:h="249" w:hRule="exact" w:wrap="none" w:vAnchor="page" w:hAnchor="margin" w:x="6859" w:y="10680"/>
        <w:rPr>
          <w:rStyle w:val="C20"/>
          <w:rtl w:val="0"/>
        </w:rPr>
      </w:pPr>
      <w:r>
        <w:rPr>
          <w:rStyle w:val="C20"/>
          <w:rtl w:val="0"/>
        </w:rPr>
        <w:t>Způsoby ověření</w:t>
      </w:r>
    </w:p>
    <w:p>
      <w:pPr>
        <w:pStyle w:val="P12"/>
        <w:framePr w:w="6710" w:h="376" w:hRule="exact" w:wrap="none" w:vAnchor="page" w:hAnchor="margin" w:x="45" w:y="10985"/>
        <w:rPr>
          <w:rStyle w:val="C3"/>
          <w:rtl w:val="0"/>
        </w:rPr>
      </w:pPr>
    </w:p>
    <w:p>
      <w:pPr>
        <w:pStyle w:val="P13"/>
        <w:framePr w:w="6658" w:h="249" w:hRule="exact" w:wrap="none" w:vAnchor="page" w:hAnchor="margin" w:x="71" w:y="11041"/>
        <w:rPr>
          <w:rStyle w:val="C11"/>
          <w:rtl w:val="0"/>
        </w:rPr>
      </w:pPr>
      <w:r>
        <w:rPr>
          <w:rStyle w:val="C11"/>
          <w:rtl w:val="0"/>
        </w:rPr>
        <w:t>a) Uvést parametry kvality materiálů</w:t>
      </w:r>
    </w:p>
    <w:p>
      <w:pPr>
        <w:pStyle w:val="P28"/>
        <w:framePr w:w="3921" w:h="376" w:hRule="exact" w:wrap="none" w:vAnchor="page" w:hAnchor="margin" w:x="6800" w:y="10985"/>
        <w:rPr>
          <w:rStyle w:val="C3"/>
          <w:rtl w:val="0"/>
        </w:rPr>
      </w:pPr>
    </w:p>
    <w:p>
      <w:pPr>
        <w:pStyle w:val="P29"/>
        <w:framePr w:w="3839" w:h="249" w:hRule="exact" w:wrap="none" w:vAnchor="page" w:hAnchor="margin" w:x="6856" w:y="11041"/>
        <w:rPr>
          <w:rStyle w:val="C21"/>
          <w:rtl w:val="0"/>
        </w:rPr>
      </w:pPr>
      <w:r>
        <w:rPr>
          <w:rStyle w:val="C21"/>
          <w:rtl w:val="0"/>
        </w:rPr>
        <w:t>Ústní nebo písemné ověření</w:t>
      </w:r>
    </w:p>
    <w:p>
      <w:pPr>
        <w:pStyle w:val="P16"/>
        <w:framePr w:w="6710" w:h="831" w:hRule="exact" w:wrap="none" w:vAnchor="page" w:hAnchor="margin" w:x="45" w:y="11361"/>
        <w:rPr>
          <w:rStyle w:val="C3"/>
          <w:rtl w:val="0"/>
        </w:rPr>
      </w:pPr>
    </w:p>
    <w:p>
      <w:pPr>
        <w:pStyle w:val="P17"/>
        <w:framePr w:w="6658" w:h="704" w:hRule="exact" w:wrap="none" w:vAnchor="page" w:hAnchor="margin" w:x="71" w:y="11417"/>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1361"/>
        <w:rPr>
          <w:rStyle w:val="C3"/>
          <w:rtl w:val="0"/>
        </w:rPr>
      </w:pPr>
    </w:p>
    <w:p>
      <w:pPr>
        <w:pStyle w:val="P31"/>
        <w:framePr w:w="3839" w:h="704" w:hRule="exact" w:wrap="none" w:vAnchor="page" w:hAnchor="margin" w:x="6856" w:y="11417"/>
        <w:rPr>
          <w:rStyle w:val="C22"/>
          <w:rtl w:val="0"/>
        </w:rPr>
      </w:pPr>
      <w:r>
        <w:rPr>
          <w:rStyle w:val="C22"/>
          <w:rtl w:val="0"/>
        </w:rPr>
        <w:t>Praktické předvedení s ústní obhajobou</w:t>
      </w:r>
    </w:p>
    <w:p>
      <w:pPr>
        <w:pStyle w:val="P32"/>
        <w:framePr w:w="10710" w:h="248" w:hRule="exact" w:wrap="none" w:vAnchor="page" w:hAnchor="margin" w:x="28" w:y="12305"/>
        <w:rPr>
          <w:rStyle w:val="C23"/>
          <w:rtl w:val="0"/>
        </w:rPr>
      </w:pPr>
      <w:r>
        <w:rPr>
          <w:rStyle w:val="C23"/>
          <w:rtl w:val="0"/>
        </w:rPr>
        <w:t>Je třeba splnit obě kritéria.</w:t>
      </w:r>
    </w:p>
    <w:p>
      <w:pPr>
        <w:pStyle w:val="P23"/>
        <w:framePr w:w="10710" w:h="340" w:hRule="exact" w:wrap="none" w:vAnchor="page" w:hAnchor="margin" w:x="28" w:y="12741"/>
        <w:rPr>
          <w:rStyle w:val="C18"/>
          <w:rtl w:val="0"/>
        </w:rPr>
      </w:pPr>
      <w:r>
        <w:rPr>
          <w:rStyle w:val="C18"/>
          <w:rtl w:val="0"/>
        </w:rPr>
        <w:t>Volba, použití a údržba nářadí a pomůcek pro zateplovací práce</w:t>
      </w:r>
    </w:p>
    <w:p>
      <w:pPr>
        <w:pStyle w:val="P24"/>
        <w:framePr w:w="6713" w:h="376" w:hRule="exact" w:wrap="none" w:vAnchor="page" w:hAnchor="margin" w:x="45" w:y="13180"/>
        <w:rPr>
          <w:rStyle w:val="C3"/>
          <w:rtl w:val="0"/>
        </w:rPr>
      </w:pPr>
    </w:p>
    <w:p>
      <w:pPr>
        <w:pStyle w:val="P25"/>
        <w:framePr w:w="6661" w:h="249" w:hRule="exact" w:wrap="none" w:vAnchor="page" w:hAnchor="margin" w:x="71" w:y="13251"/>
        <w:rPr>
          <w:rStyle w:val="C19"/>
          <w:rtl w:val="0"/>
        </w:rPr>
      </w:pPr>
      <w:r>
        <w:rPr>
          <w:rStyle w:val="C19"/>
          <w:rtl w:val="0"/>
        </w:rPr>
        <w:t>Kritéria hodnocení</w:t>
      </w:r>
    </w:p>
    <w:p>
      <w:pPr>
        <w:pStyle w:val="P26"/>
        <w:framePr w:w="3918" w:h="376" w:hRule="exact" w:wrap="none" w:vAnchor="page" w:hAnchor="margin" w:x="6803" w:y="13180"/>
        <w:rPr>
          <w:rStyle w:val="C3"/>
          <w:rtl w:val="0"/>
        </w:rPr>
      </w:pPr>
    </w:p>
    <w:p>
      <w:pPr>
        <w:pStyle w:val="P27"/>
        <w:framePr w:w="3836" w:h="249" w:hRule="exact" w:wrap="none" w:vAnchor="page" w:hAnchor="margin" w:x="6859" w:y="13251"/>
        <w:rPr>
          <w:rStyle w:val="C20"/>
          <w:rtl w:val="0"/>
        </w:rPr>
      </w:pPr>
      <w:r>
        <w:rPr>
          <w:rStyle w:val="C20"/>
          <w:rtl w:val="0"/>
        </w:rPr>
        <w:t>Způsoby ověření</w:t>
      </w:r>
    </w:p>
    <w:p>
      <w:pPr>
        <w:pStyle w:val="P12"/>
        <w:framePr w:w="6710" w:h="376" w:hRule="exact" w:wrap="none" w:vAnchor="page" w:hAnchor="margin" w:x="45" w:y="13557"/>
        <w:rPr>
          <w:rStyle w:val="C3"/>
          <w:rtl w:val="0"/>
        </w:rPr>
      </w:pPr>
    </w:p>
    <w:p>
      <w:pPr>
        <w:pStyle w:val="P13"/>
        <w:framePr w:w="6658" w:h="249" w:hRule="exact" w:wrap="none" w:vAnchor="page" w:hAnchor="margin" w:x="71" w:y="13613"/>
        <w:rPr>
          <w:rStyle w:val="C11"/>
          <w:rtl w:val="0"/>
        </w:rPr>
      </w:pPr>
      <w:r>
        <w:rPr>
          <w:rStyle w:val="C11"/>
          <w:rtl w:val="0"/>
        </w:rPr>
        <w:t>a) Volit a připravit nářadí a pracovní pomůcky</w:t>
      </w:r>
    </w:p>
    <w:p>
      <w:pPr>
        <w:pStyle w:val="P28"/>
        <w:framePr w:w="3921" w:h="376" w:hRule="exact" w:wrap="none" w:vAnchor="page" w:hAnchor="margin" w:x="6800" w:y="13557"/>
        <w:rPr>
          <w:rStyle w:val="C3"/>
          <w:rtl w:val="0"/>
        </w:rPr>
      </w:pPr>
    </w:p>
    <w:p>
      <w:pPr>
        <w:pStyle w:val="P29"/>
        <w:framePr w:w="3839" w:h="249" w:hRule="exact" w:wrap="none" w:vAnchor="page" w:hAnchor="margin" w:x="6856" w:y="13613"/>
        <w:rPr>
          <w:rStyle w:val="C21"/>
          <w:rtl w:val="0"/>
        </w:rPr>
      </w:pPr>
      <w:r>
        <w:rPr>
          <w:rStyle w:val="C21"/>
          <w:rtl w:val="0"/>
        </w:rPr>
        <w:t>Praktické předvedení s ústní obhajobou</w:t>
      </w:r>
    </w:p>
    <w:p>
      <w:pPr>
        <w:pStyle w:val="P16"/>
        <w:framePr w:w="6710" w:h="376" w:hRule="exact" w:wrap="none" w:vAnchor="page" w:hAnchor="margin" w:x="45" w:y="13933"/>
        <w:rPr>
          <w:rStyle w:val="C3"/>
          <w:rtl w:val="0"/>
        </w:rPr>
      </w:pPr>
    </w:p>
    <w:p>
      <w:pPr>
        <w:pStyle w:val="P17"/>
        <w:framePr w:w="6658" w:h="249" w:hRule="exact" w:wrap="none" w:vAnchor="page" w:hAnchor="margin" w:x="71" w:y="13989"/>
        <w:rPr>
          <w:rStyle w:val="C13"/>
          <w:rtl w:val="0"/>
        </w:rPr>
      </w:pPr>
      <w:r>
        <w:rPr>
          <w:rStyle w:val="C13"/>
          <w:rtl w:val="0"/>
        </w:rPr>
        <w:t>b) Udržovat nářadí a pracovní pomůcky</w:t>
      </w:r>
    </w:p>
    <w:p>
      <w:pPr>
        <w:pStyle w:val="P30"/>
        <w:framePr w:w="3921" w:h="376" w:hRule="exact" w:wrap="none" w:vAnchor="page" w:hAnchor="margin" w:x="6800" w:y="13933"/>
        <w:rPr>
          <w:rStyle w:val="C3"/>
          <w:rtl w:val="0"/>
        </w:rPr>
      </w:pPr>
    </w:p>
    <w:p>
      <w:pPr>
        <w:pStyle w:val="P31"/>
        <w:framePr w:w="3839" w:h="249" w:hRule="exact" w:wrap="none" w:vAnchor="page" w:hAnchor="margin" w:x="6856" w:y="13989"/>
        <w:rPr>
          <w:rStyle w:val="C22"/>
          <w:rtl w:val="0"/>
        </w:rPr>
      </w:pPr>
      <w:r>
        <w:rPr>
          <w:rStyle w:val="C22"/>
          <w:rtl w:val="0"/>
        </w:rPr>
        <w:t>Praktické předvedení s ústní obhajobou</w:t>
      </w:r>
    </w:p>
    <w:p>
      <w:pPr>
        <w:pStyle w:val="P32"/>
        <w:framePr w:w="10710" w:h="248" w:hRule="exact" w:wrap="none" w:vAnchor="page" w:hAnchor="margin" w:x="28" w:y="144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zateplovacích systémů, 31.7.2026 14:26:44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skladování a příprava materiálů před zpracováním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Dopravit materiál na místo zpracování a správně ho uložit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materiál před zpracováním – upravit tvary a rozměry izolačních materiálů, namíchat lepidlo</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 obhajobou</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Výpočty zateplovaných ploch a spotřeby materiálů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Vypočítat zateplované plochy z údajů naměřených na stavbě nebo zjištěných ve výkresové dokumentaci</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Písemné ověření s výpočtem</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Vypočítat spotřebu materiálů</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Písemné ověření s výpočtem</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Příprava podkladu pro zateplovací systém</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607" w:hRule="exact" w:wrap="none" w:vAnchor="page" w:hAnchor="margin" w:x="45" w:y="7665"/>
        <w:rPr>
          <w:rStyle w:val="C3"/>
          <w:rtl w:val="0"/>
        </w:rPr>
      </w:pPr>
    </w:p>
    <w:p>
      <w:pPr>
        <w:pStyle w:val="P13"/>
        <w:framePr w:w="6658" w:h="480" w:hRule="exact" w:wrap="none" w:vAnchor="page" w:hAnchor="margin" w:x="71" w:y="7721"/>
        <w:rPr>
          <w:rStyle w:val="C11"/>
          <w:rtl w:val="0"/>
        </w:rPr>
      </w:pPr>
      <w:r>
        <w:rPr>
          <w:rStyle w:val="C11"/>
          <w:rtl w:val="0"/>
        </w:rPr>
        <w:t>a) Kontrolovat a připravit podklad pod izolační vrstvu – kontrola rovinnosti a pevnosti podkladu</w:t>
      </w:r>
    </w:p>
    <w:p>
      <w:pPr>
        <w:pStyle w:val="P28"/>
        <w:framePr w:w="3921" w:h="607" w:hRule="exact" w:wrap="none" w:vAnchor="page" w:hAnchor="margin" w:x="6800" w:y="7665"/>
        <w:rPr>
          <w:rStyle w:val="C3"/>
          <w:rtl w:val="0"/>
        </w:rPr>
      </w:pPr>
    </w:p>
    <w:p>
      <w:pPr>
        <w:pStyle w:val="P29"/>
        <w:framePr w:w="3839" w:h="480" w:hRule="exact" w:wrap="none" w:vAnchor="page" w:hAnchor="margin" w:x="6856" w:y="7721"/>
        <w:rPr>
          <w:rStyle w:val="C21"/>
          <w:rtl w:val="0"/>
        </w:rPr>
      </w:pPr>
      <w:r>
        <w:rPr>
          <w:rStyle w:val="C21"/>
          <w:rtl w:val="0"/>
        </w:rPr>
        <w:t>Praktické předvedení s ústní obhajobou</w:t>
      </w:r>
    </w:p>
    <w:p>
      <w:pPr>
        <w:pStyle w:val="P16"/>
        <w:framePr w:w="6710" w:h="376" w:hRule="exact" w:wrap="none" w:vAnchor="page" w:hAnchor="margin" w:x="45" w:y="8272"/>
        <w:rPr>
          <w:rStyle w:val="C3"/>
          <w:rtl w:val="0"/>
        </w:rPr>
      </w:pPr>
    </w:p>
    <w:p>
      <w:pPr>
        <w:pStyle w:val="P17"/>
        <w:framePr w:w="6658" w:h="249" w:hRule="exact" w:wrap="none" w:vAnchor="page" w:hAnchor="margin" w:x="71" w:y="8328"/>
        <w:rPr>
          <w:rStyle w:val="C13"/>
          <w:rtl w:val="0"/>
        </w:rPr>
      </w:pPr>
      <w:r>
        <w:rPr>
          <w:rStyle w:val="C13"/>
          <w:rtl w:val="0"/>
        </w:rPr>
        <w:t>b) Upravit podklad a provést penetrační nátěr</w:t>
      </w:r>
    </w:p>
    <w:p>
      <w:pPr>
        <w:pStyle w:val="P30"/>
        <w:framePr w:w="3921" w:h="376" w:hRule="exact" w:wrap="none" w:vAnchor="page" w:hAnchor="margin" w:x="6800" w:y="8272"/>
        <w:rPr>
          <w:rStyle w:val="C3"/>
          <w:rtl w:val="0"/>
        </w:rPr>
      </w:pPr>
    </w:p>
    <w:p>
      <w:pPr>
        <w:pStyle w:val="P31"/>
        <w:framePr w:w="3839" w:h="249" w:hRule="exact" w:wrap="none" w:vAnchor="page" w:hAnchor="margin" w:x="6856" w:y="8328"/>
        <w:rPr>
          <w:rStyle w:val="C22"/>
          <w:rtl w:val="0"/>
        </w:rPr>
      </w:pPr>
      <w:r>
        <w:rPr>
          <w:rStyle w:val="C22"/>
          <w:rtl w:val="0"/>
        </w:rPr>
        <w:t>Praktické předvedení</w:t>
      </w:r>
    </w:p>
    <w:p>
      <w:pPr>
        <w:pStyle w:val="P32"/>
        <w:framePr w:w="10710" w:h="248" w:hRule="exact" w:wrap="none" w:vAnchor="page" w:hAnchor="margin" w:x="28" w:y="8761"/>
        <w:rPr>
          <w:rStyle w:val="C23"/>
          <w:rtl w:val="0"/>
        </w:rPr>
      </w:pPr>
      <w:r>
        <w:rPr>
          <w:rStyle w:val="C23"/>
          <w:rtl w:val="0"/>
        </w:rPr>
        <w:t>Je třeba splnit obě kritéria.</w:t>
      </w:r>
    </w:p>
    <w:p>
      <w:pPr>
        <w:pStyle w:val="P23"/>
        <w:framePr w:w="10710" w:h="340" w:hRule="exact" w:wrap="none" w:vAnchor="page" w:hAnchor="margin" w:x="28" w:y="9197"/>
        <w:rPr>
          <w:rStyle w:val="C18"/>
          <w:rtl w:val="0"/>
        </w:rPr>
      </w:pPr>
      <w:r>
        <w:rPr>
          <w:rStyle w:val="C18"/>
          <w:rtl w:val="0"/>
        </w:rPr>
        <w:t>Zateplování obvodového pláště budov kontaktním systémem</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376" w:hRule="exact" w:wrap="none" w:vAnchor="page" w:hAnchor="margin" w:x="45" w:y="10013"/>
        <w:rPr>
          <w:rStyle w:val="C3"/>
          <w:rtl w:val="0"/>
        </w:rPr>
      </w:pPr>
    </w:p>
    <w:p>
      <w:pPr>
        <w:pStyle w:val="P13"/>
        <w:framePr w:w="6658" w:h="249" w:hRule="exact" w:wrap="none" w:vAnchor="page" w:hAnchor="margin" w:x="71" w:y="10069"/>
        <w:rPr>
          <w:rStyle w:val="C11"/>
          <w:rtl w:val="0"/>
        </w:rPr>
      </w:pPr>
      <w:r>
        <w:rPr>
          <w:rStyle w:val="C11"/>
          <w:rtl w:val="0"/>
        </w:rPr>
        <w:t>a) Popsat pracovní postup</w:t>
      </w:r>
    </w:p>
    <w:p>
      <w:pPr>
        <w:pStyle w:val="P28"/>
        <w:framePr w:w="3921" w:h="376" w:hRule="exact" w:wrap="none" w:vAnchor="page" w:hAnchor="margin" w:x="6800" w:y="10013"/>
        <w:rPr>
          <w:rStyle w:val="C3"/>
          <w:rtl w:val="0"/>
        </w:rPr>
      </w:pPr>
    </w:p>
    <w:p>
      <w:pPr>
        <w:pStyle w:val="P29"/>
        <w:framePr w:w="3839" w:h="249" w:hRule="exact" w:wrap="none" w:vAnchor="page" w:hAnchor="margin" w:x="6856" w:y="10069"/>
        <w:rPr>
          <w:rStyle w:val="C21"/>
          <w:rtl w:val="0"/>
        </w:rPr>
      </w:pPr>
      <w:r>
        <w:rPr>
          <w:rStyle w:val="C21"/>
          <w:rtl w:val="0"/>
        </w:rPr>
        <w:t>Ústní nebo písemné ověření</w:t>
      </w:r>
    </w:p>
    <w:p>
      <w:pPr>
        <w:pStyle w:val="P16"/>
        <w:framePr w:w="6710" w:h="376" w:hRule="exact" w:wrap="none" w:vAnchor="page" w:hAnchor="margin" w:x="45" w:y="10389"/>
        <w:rPr>
          <w:rStyle w:val="C3"/>
          <w:rtl w:val="0"/>
        </w:rPr>
      </w:pPr>
    </w:p>
    <w:p>
      <w:pPr>
        <w:pStyle w:val="P17"/>
        <w:framePr w:w="6658" w:h="249" w:hRule="exact" w:wrap="none" w:vAnchor="page" w:hAnchor="margin" w:x="71" w:y="10445"/>
        <w:rPr>
          <w:rStyle w:val="C13"/>
          <w:rtl w:val="0"/>
        </w:rPr>
      </w:pPr>
      <w:r>
        <w:rPr>
          <w:rStyle w:val="C13"/>
          <w:rtl w:val="0"/>
        </w:rPr>
        <w:t>b) Připravit nářadí a pracovní pomůcky k použití</w:t>
      </w:r>
    </w:p>
    <w:p>
      <w:pPr>
        <w:pStyle w:val="P30"/>
        <w:framePr w:w="3921" w:h="376" w:hRule="exact" w:wrap="none" w:vAnchor="page" w:hAnchor="margin" w:x="6800" w:y="10389"/>
        <w:rPr>
          <w:rStyle w:val="C3"/>
          <w:rtl w:val="0"/>
        </w:rPr>
      </w:pPr>
    </w:p>
    <w:p>
      <w:pPr>
        <w:pStyle w:val="P31"/>
        <w:framePr w:w="3839" w:h="249" w:hRule="exact" w:wrap="none" w:vAnchor="page" w:hAnchor="margin" w:x="6856" w:y="10445"/>
        <w:rPr>
          <w:rStyle w:val="C22"/>
          <w:rtl w:val="0"/>
        </w:rPr>
      </w:pPr>
      <w:r>
        <w:rPr>
          <w:rStyle w:val="C22"/>
          <w:rtl w:val="0"/>
        </w:rPr>
        <w:t>Praktické předvedení s ústní obhajobou</w:t>
      </w:r>
    </w:p>
    <w:p>
      <w:pPr>
        <w:pStyle w:val="P12"/>
        <w:framePr w:w="6710" w:h="376" w:hRule="exact" w:wrap="none" w:vAnchor="page" w:hAnchor="margin" w:x="45" w:y="10765"/>
        <w:rPr>
          <w:rStyle w:val="C3"/>
          <w:rtl w:val="0"/>
        </w:rPr>
      </w:pPr>
    </w:p>
    <w:p>
      <w:pPr>
        <w:pStyle w:val="P13"/>
        <w:framePr w:w="6658" w:h="249" w:hRule="exact" w:wrap="none" w:vAnchor="page" w:hAnchor="margin" w:x="71" w:y="10821"/>
        <w:rPr>
          <w:rStyle w:val="C11"/>
          <w:rtl w:val="0"/>
        </w:rPr>
      </w:pPr>
      <w:r>
        <w:rPr>
          <w:rStyle w:val="C11"/>
          <w:rtl w:val="0"/>
        </w:rPr>
        <w:t>c) Osadit soklové lišty</w:t>
      </w:r>
    </w:p>
    <w:p>
      <w:pPr>
        <w:pStyle w:val="P28"/>
        <w:framePr w:w="3921" w:h="376" w:hRule="exact" w:wrap="none" w:vAnchor="page" w:hAnchor="margin" w:x="6800" w:y="10765"/>
        <w:rPr>
          <w:rStyle w:val="C3"/>
          <w:rtl w:val="0"/>
        </w:rPr>
      </w:pPr>
    </w:p>
    <w:p>
      <w:pPr>
        <w:pStyle w:val="P29"/>
        <w:framePr w:w="3839" w:h="249" w:hRule="exact" w:wrap="none" w:vAnchor="page" w:hAnchor="margin" w:x="6856" w:y="10821"/>
        <w:rPr>
          <w:rStyle w:val="C21"/>
          <w:rtl w:val="0"/>
        </w:rPr>
      </w:pPr>
      <w:r>
        <w:rPr>
          <w:rStyle w:val="C21"/>
          <w:rtl w:val="0"/>
        </w:rPr>
        <w:t>Praktické předvedení</w:t>
      </w:r>
    </w:p>
    <w:p>
      <w:pPr>
        <w:pStyle w:val="P16"/>
        <w:framePr w:w="6710" w:h="376" w:hRule="exact" w:wrap="none" w:vAnchor="page" w:hAnchor="margin" w:x="45" w:y="11141"/>
        <w:rPr>
          <w:rStyle w:val="C3"/>
          <w:rtl w:val="0"/>
        </w:rPr>
      </w:pPr>
    </w:p>
    <w:p>
      <w:pPr>
        <w:pStyle w:val="P17"/>
        <w:framePr w:w="6658" w:h="249" w:hRule="exact" w:wrap="none" w:vAnchor="page" w:hAnchor="margin" w:x="71" w:y="11197"/>
        <w:rPr>
          <w:rStyle w:val="C13"/>
          <w:rtl w:val="0"/>
        </w:rPr>
      </w:pPr>
      <w:r>
        <w:rPr>
          <w:rStyle w:val="C13"/>
          <w:rtl w:val="0"/>
        </w:rPr>
        <w:t>d) Namíchat lepidlo</w:t>
      </w:r>
    </w:p>
    <w:p>
      <w:pPr>
        <w:pStyle w:val="P30"/>
        <w:framePr w:w="3921" w:h="376" w:hRule="exact" w:wrap="none" w:vAnchor="page" w:hAnchor="margin" w:x="6800" w:y="11141"/>
        <w:rPr>
          <w:rStyle w:val="C3"/>
          <w:rtl w:val="0"/>
        </w:rPr>
      </w:pPr>
    </w:p>
    <w:p>
      <w:pPr>
        <w:pStyle w:val="P31"/>
        <w:framePr w:w="3839" w:h="249" w:hRule="exact" w:wrap="none" w:vAnchor="page" w:hAnchor="margin" w:x="6856" w:y="11197"/>
        <w:rPr>
          <w:rStyle w:val="C22"/>
          <w:rtl w:val="0"/>
        </w:rPr>
      </w:pPr>
      <w:r>
        <w:rPr>
          <w:rStyle w:val="C22"/>
          <w:rtl w:val="0"/>
        </w:rPr>
        <w:t>Praktické předvedení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e) Upravit rozměry a tvar desek</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Praktické předvedení</w:t>
      </w:r>
    </w:p>
    <w:p>
      <w:pPr>
        <w:pStyle w:val="P16"/>
        <w:framePr w:w="6710" w:h="376" w:hRule="exact" w:wrap="none" w:vAnchor="page" w:hAnchor="margin" w:x="45" w:y="11894"/>
        <w:rPr>
          <w:rStyle w:val="C3"/>
          <w:rtl w:val="0"/>
        </w:rPr>
      </w:pPr>
    </w:p>
    <w:p>
      <w:pPr>
        <w:pStyle w:val="P17"/>
        <w:framePr w:w="6658" w:h="249" w:hRule="exact" w:wrap="none" w:vAnchor="page" w:hAnchor="margin" w:x="71" w:y="11950"/>
        <w:rPr>
          <w:rStyle w:val="C13"/>
          <w:rtl w:val="0"/>
        </w:rPr>
      </w:pPr>
      <w:r>
        <w:rPr>
          <w:rStyle w:val="C13"/>
          <w:rtl w:val="0"/>
        </w:rPr>
        <w:t>f) Lepit izolační desky na podklad v souladu s technickými podmínkami</w:t>
      </w:r>
    </w:p>
    <w:p>
      <w:pPr>
        <w:pStyle w:val="P30"/>
        <w:framePr w:w="3921" w:h="376" w:hRule="exact" w:wrap="none" w:vAnchor="page" w:hAnchor="margin" w:x="6800" w:y="11894"/>
        <w:rPr>
          <w:rStyle w:val="C3"/>
          <w:rtl w:val="0"/>
        </w:rPr>
      </w:pPr>
    </w:p>
    <w:p>
      <w:pPr>
        <w:pStyle w:val="P31"/>
        <w:framePr w:w="3839" w:h="249" w:hRule="exact" w:wrap="none" w:vAnchor="page" w:hAnchor="margin" w:x="6856" w:y="11950"/>
        <w:rPr>
          <w:rStyle w:val="C22"/>
          <w:rtl w:val="0"/>
        </w:rPr>
      </w:pPr>
      <w:r>
        <w:rPr>
          <w:rStyle w:val="C22"/>
          <w:rtl w:val="0"/>
        </w:rPr>
        <w:t>Praktické předvedení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g) Mechanicky kotvit izolační desky v souladu s technickými podmínkami</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h) Upevnit výztužnou síť na izolační desky</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i) Nanést krycí vrstvu lepidla</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zateplovacích systémů, 31.7.2026 14:26:44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povrchových úprav kontaktního zateplovacího systému omítkami včetně barevných nátěrů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Srovnat podklad a penetrovat podklad před nanesením tenkovrstvé omítky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Nanést tenkovrstvou omítku hladkou nebo strukturovanou</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Provést hydrofobizační nebo barevný nátěr omítky</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419"/>
        <w:rPr>
          <w:rStyle w:val="C23"/>
          <w:rtl w:val="0"/>
        </w:rPr>
      </w:pPr>
      <w:r>
        <w:rPr>
          <w:rStyle w:val="C23"/>
          <w:rtl w:val="0"/>
        </w:rPr>
        <w:t>Je třeba splnit všechna kritéria.</w:t>
      </w:r>
    </w:p>
    <w:p>
      <w:pPr>
        <w:pStyle w:val="P23"/>
        <w:framePr w:w="10710" w:h="340" w:hRule="exact" w:wrap="none" w:vAnchor="page" w:hAnchor="margin" w:x="28" w:y="4855"/>
        <w:rPr>
          <w:rStyle w:val="C18"/>
          <w:rtl w:val="0"/>
        </w:rPr>
      </w:pPr>
      <w:r>
        <w:rPr>
          <w:rStyle w:val="C18"/>
          <w:rtl w:val="0"/>
        </w:rPr>
        <w:t>Zateplování vodorovných konstrukcí – podlah a stropů</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607" w:hRule="exact" w:wrap="none" w:vAnchor="page" w:hAnchor="margin" w:x="45" w:y="5670"/>
        <w:rPr>
          <w:rStyle w:val="C3"/>
          <w:rtl w:val="0"/>
        </w:rPr>
      </w:pPr>
    </w:p>
    <w:p>
      <w:pPr>
        <w:pStyle w:val="P13"/>
        <w:framePr w:w="6658" w:h="480" w:hRule="exact" w:wrap="none" w:vAnchor="page" w:hAnchor="margin" w:x="71" w:y="5726"/>
        <w:rPr>
          <w:rStyle w:val="C11"/>
          <w:rtl w:val="0"/>
        </w:rPr>
      </w:pPr>
      <w:r>
        <w:rPr>
          <w:rStyle w:val="C11"/>
          <w:rtl w:val="0"/>
        </w:rPr>
        <w:t>a) Popsat způsoby zateplování vodorovných konstrukcí a používané materiály</w:t>
      </w:r>
    </w:p>
    <w:p>
      <w:pPr>
        <w:pStyle w:val="P28"/>
        <w:framePr w:w="3921" w:h="607" w:hRule="exact" w:wrap="none" w:vAnchor="page" w:hAnchor="margin" w:x="6800" w:y="5670"/>
        <w:rPr>
          <w:rStyle w:val="C3"/>
          <w:rtl w:val="0"/>
        </w:rPr>
      </w:pPr>
    </w:p>
    <w:p>
      <w:pPr>
        <w:pStyle w:val="P29"/>
        <w:framePr w:w="3839" w:h="480" w:hRule="exact" w:wrap="none" w:vAnchor="page" w:hAnchor="margin" w:x="6856" w:y="5726"/>
        <w:rPr>
          <w:rStyle w:val="C21"/>
          <w:rtl w:val="0"/>
        </w:rPr>
      </w:pPr>
      <w:r>
        <w:rPr>
          <w:rStyle w:val="C21"/>
          <w:rtl w:val="0"/>
        </w:rPr>
        <w:t>Ústní nebo písemné ověření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Provést zateplení vodorovné konstrukce podle zadání</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32"/>
        <w:framePr w:w="10710" w:h="248" w:hRule="exact" w:wrap="none" w:vAnchor="page" w:hAnchor="margin" w:x="28" w:y="6767"/>
        <w:rPr>
          <w:rStyle w:val="C23"/>
          <w:rtl w:val="0"/>
        </w:rPr>
      </w:pPr>
      <w:r>
        <w:rPr>
          <w:rStyle w:val="C23"/>
          <w:rtl w:val="0"/>
        </w:rPr>
        <w:t>Je třeba splnit obě kritéria.</w:t>
      </w:r>
    </w:p>
    <w:p>
      <w:pPr>
        <w:pStyle w:val="P23"/>
        <w:framePr w:w="10710" w:h="340" w:hRule="exact" w:wrap="none" w:vAnchor="page" w:hAnchor="margin" w:x="28" w:y="7202"/>
        <w:rPr>
          <w:rStyle w:val="C18"/>
          <w:rtl w:val="0"/>
        </w:rPr>
      </w:pPr>
      <w:r>
        <w:rPr>
          <w:rStyle w:val="C18"/>
          <w:rtl w:val="0"/>
        </w:rPr>
        <w:t>Zateplování podzemních částí budov a soklů</w:t>
      </w:r>
    </w:p>
    <w:p>
      <w:pPr>
        <w:pStyle w:val="P24"/>
        <w:framePr w:w="6713" w:h="376" w:hRule="exact" w:wrap="none" w:vAnchor="page" w:hAnchor="margin" w:x="45" w:y="7642"/>
        <w:rPr>
          <w:rStyle w:val="C3"/>
          <w:rtl w:val="0"/>
        </w:rPr>
      </w:pPr>
    </w:p>
    <w:p>
      <w:pPr>
        <w:pStyle w:val="P25"/>
        <w:framePr w:w="6661" w:h="249" w:hRule="exact" w:wrap="none" w:vAnchor="page" w:hAnchor="margin" w:x="71" w:y="7713"/>
        <w:rPr>
          <w:rStyle w:val="C19"/>
          <w:rtl w:val="0"/>
        </w:rPr>
      </w:pPr>
      <w:r>
        <w:rPr>
          <w:rStyle w:val="C19"/>
          <w:rtl w:val="0"/>
        </w:rPr>
        <w:t>Kritéria hodnocení</w:t>
      </w:r>
    </w:p>
    <w:p>
      <w:pPr>
        <w:pStyle w:val="P26"/>
        <w:framePr w:w="3918" w:h="376" w:hRule="exact" w:wrap="none" w:vAnchor="page" w:hAnchor="margin" w:x="6803" w:y="7642"/>
        <w:rPr>
          <w:rStyle w:val="C3"/>
          <w:rtl w:val="0"/>
        </w:rPr>
      </w:pPr>
    </w:p>
    <w:p>
      <w:pPr>
        <w:pStyle w:val="P27"/>
        <w:framePr w:w="3836" w:h="249" w:hRule="exact" w:wrap="none" w:vAnchor="page" w:hAnchor="margin" w:x="6859" w:y="7713"/>
        <w:rPr>
          <w:rStyle w:val="C20"/>
          <w:rtl w:val="0"/>
        </w:rPr>
      </w:pPr>
      <w:r>
        <w:rPr>
          <w:rStyle w:val="C20"/>
          <w:rtl w:val="0"/>
        </w:rPr>
        <w:t>Způsoby ověření</w:t>
      </w:r>
    </w:p>
    <w:p>
      <w:pPr>
        <w:pStyle w:val="P12"/>
        <w:framePr w:w="6710" w:h="607" w:hRule="exact" w:wrap="none" w:vAnchor="page" w:hAnchor="margin" w:x="45" w:y="8018"/>
        <w:rPr>
          <w:rStyle w:val="C3"/>
          <w:rtl w:val="0"/>
        </w:rPr>
      </w:pPr>
    </w:p>
    <w:p>
      <w:pPr>
        <w:pStyle w:val="P13"/>
        <w:framePr w:w="6658" w:h="480" w:hRule="exact" w:wrap="none" w:vAnchor="page" w:hAnchor="margin" w:x="71" w:y="8074"/>
        <w:rPr>
          <w:rStyle w:val="C11"/>
          <w:rtl w:val="0"/>
        </w:rPr>
      </w:pPr>
      <w:r>
        <w:rPr>
          <w:rStyle w:val="C11"/>
          <w:rtl w:val="0"/>
        </w:rPr>
        <w:t>a) Vyhledat v projektové dokumentaci informace o zateplení podzemní části nebo soklu budovy</w:t>
      </w:r>
    </w:p>
    <w:p>
      <w:pPr>
        <w:pStyle w:val="P28"/>
        <w:framePr w:w="3921" w:h="607" w:hRule="exact" w:wrap="none" w:vAnchor="page" w:hAnchor="margin" w:x="6800" w:y="8018"/>
        <w:rPr>
          <w:rStyle w:val="C3"/>
          <w:rtl w:val="0"/>
        </w:rPr>
      </w:pPr>
    </w:p>
    <w:p>
      <w:pPr>
        <w:pStyle w:val="P29"/>
        <w:framePr w:w="3839" w:h="480" w:hRule="exact" w:wrap="none" w:vAnchor="page" w:hAnchor="margin" w:x="6856" w:y="8074"/>
        <w:rPr>
          <w:rStyle w:val="C21"/>
          <w:rtl w:val="0"/>
        </w:rPr>
      </w:pPr>
      <w:r>
        <w:rPr>
          <w:rStyle w:val="C21"/>
          <w:rtl w:val="0"/>
        </w:rPr>
        <w:t>Ústní ověření nad technickou dokumentací</w:t>
      </w:r>
    </w:p>
    <w:p>
      <w:pPr>
        <w:pStyle w:val="P16"/>
        <w:framePr w:w="6710" w:h="376" w:hRule="exact" w:wrap="none" w:vAnchor="page" w:hAnchor="margin" w:x="45" w:y="8625"/>
        <w:rPr>
          <w:rStyle w:val="C3"/>
          <w:rtl w:val="0"/>
        </w:rPr>
      </w:pPr>
    </w:p>
    <w:p>
      <w:pPr>
        <w:pStyle w:val="P17"/>
        <w:framePr w:w="6658" w:h="249" w:hRule="exact" w:wrap="none" w:vAnchor="page" w:hAnchor="margin" w:x="71" w:y="8681"/>
        <w:rPr>
          <w:rStyle w:val="C13"/>
          <w:rtl w:val="0"/>
        </w:rPr>
      </w:pPr>
      <w:r>
        <w:rPr>
          <w:rStyle w:val="C13"/>
          <w:rtl w:val="0"/>
        </w:rPr>
        <w:t>b) Upravit podklad pod tepelnou izolaci</w:t>
      </w:r>
    </w:p>
    <w:p>
      <w:pPr>
        <w:pStyle w:val="P30"/>
        <w:framePr w:w="3921" w:h="376" w:hRule="exact" w:wrap="none" w:vAnchor="page" w:hAnchor="margin" w:x="6800" w:y="8625"/>
        <w:rPr>
          <w:rStyle w:val="C3"/>
          <w:rtl w:val="0"/>
        </w:rPr>
      </w:pPr>
    </w:p>
    <w:p>
      <w:pPr>
        <w:pStyle w:val="P31"/>
        <w:framePr w:w="3839" w:h="249" w:hRule="exact" w:wrap="none" w:vAnchor="page" w:hAnchor="margin" w:x="6856" w:y="8681"/>
        <w:rPr>
          <w:rStyle w:val="C22"/>
          <w:rtl w:val="0"/>
        </w:rPr>
      </w:pPr>
      <w:r>
        <w:rPr>
          <w:rStyle w:val="C22"/>
          <w:rtl w:val="0"/>
        </w:rPr>
        <w:t>Praktické předvedení</w:t>
      </w:r>
    </w:p>
    <w:p>
      <w:pPr>
        <w:pStyle w:val="P12"/>
        <w:framePr w:w="6710" w:h="376" w:hRule="exact" w:wrap="none" w:vAnchor="page" w:hAnchor="margin" w:x="45" w:y="9001"/>
        <w:rPr>
          <w:rStyle w:val="C3"/>
          <w:rtl w:val="0"/>
        </w:rPr>
      </w:pPr>
    </w:p>
    <w:p>
      <w:pPr>
        <w:pStyle w:val="P13"/>
        <w:framePr w:w="6658" w:h="249" w:hRule="exact" w:wrap="none" w:vAnchor="page" w:hAnchor="margin" w:x="71" w:y="9057"/>
        <w:rPr>
          <w:rStyle w:val="C11"/>
          <w:rtl w:val="0"/>
        </w:rPr>
      </w:pPr>
      <w:r>
        <w:rPr>
          <w:rStyle w:val="C11"/>
          <w:rtl w:val="0"/>
        </w:rPr>
        <w:t>c) Upravit rozměr a tvar tepelně izolačních desek</w:t>
      </w:r>
    </w:p>
    <w:p>
      <w:pPr>
        <w:pStyle w:val="P28"/>
        <w:framePr w:w="3921" w:h="376" w:hRule="exact" w:wrap="none" w:vAnchor="page" w:hAnchor="margin" w:x="6800" w:y="9001"/>
        <w:rPr>
          <w:rStyle w:val="C3"/>
          <w:rtl w:val="0"/>
        </w:rPr>
      </w:pPr>
    </w:p>
    <w:p>
      <w:pPr>
        <w:pStyle w:val="P29"/>
        <w:framePr w:w="3839" w:h="249" w:hRule="exact" w:wrap="none" w:vAnchor="page" w:hAnchor="margin" w:x="6856" w:y="9057"/>
        <w:rPr>
          <w:rStyle w:val="C21"/>
          <w:rtl w:val="0"/>
        </w:rPr>
      </w:pPr>
      <w:r>
        <w:rPr>
          <w:rStyle w:val="C21"/>
          <w:rtl w:val="0"/>
        </w:rPr>
        <w:t>Praktické předvedení</w:t>
      </w:r>
    </w:p>
    <w:p>
      <w:pPr>
        <w:pStyle w:val="P16"/>
        <w:framePr w:w="6710" w:h="376" w:hRule="exact" w:wrap="none" w:vAnchor="page" w:hAnchor="margin" w:x="45" w:y="9377"/>
        <w:rPr>
          <w:rStyle w:val="C3"/>
          <w:rtl w:val="0"/>
        </w:rPr>
      </w:pPr>
    </w:p>
    <w:p>
      <w:pPr>
        <w:pStyle w:val="P17"/>
        <w:framePr w:w="6658" w:h="249" w:hRule="exact" w:wrap="none" w:vAnchor="page" w:hAnchor="margin" w:x="71" w:y="9433"/>
        <w:rPr>
          <w:rStyle w:val="C13"/>
          <w:rtl w:val="0"/>
        </w:rPr>
      </w:pPr>
      <w:r>
        <w:rPr>
          <w:rStyle w:val="C13"/>
          <w:rtl w:val="0"/>
        </w:rPr>
        <w:t>d) Upevnit tepelnou izolaci pomocí lepidla nebo asfaltu</w:t>
      </w:r>
    </w:p>
    <w:p>
      <w:pPr>
        <w:pStyle w:val="P30"/>
        <w:framePr w:w="3921" w:h="376" w:hRule="exact" w:wrap="none" w:vAnchor="page" w:hAnchor="margin" w:x="6800" w:y="9377"/>
        <w:rPr>
          <w:rStyle w:val="C3"/>
          <w:rtl w:val="0"/>
        </w:rPr>
      </w:pPr>
    </w:p>
    <w:p>
      <w:pPr>
        <w:pStyle w:val="P31"/>
        <w:framePr w:w="3839" w:h="249" w:hRule="exact" w:wrap="none" w:vAnchor="page" w:hAnchor="margin" w:x="6856" w:y="9433"/>
        <w:rPr>
          <w:rStyle w:val="C22"/>
          <w:rtl w:val="0"/>
        </w:rPr>
      </w:pPr>
      <w:r>
        <w:rPr>
          <w:rStyle w:val="C22"/>
          <w:rtl w:val="0"/>
        </w:rPr>
        <w:t>Praktické předvedení</w:t>
      </w:r>
    </w:p>
    <w:p>
      <w:pPr>
        <w:pStyle w:val="P12"/>
        <w:framePr w:w="6710" w:h="376" w:hRule="exact" w:wrap="none" w:vAnchor="page" w:hAnchor="margin" w:x="45" w:y="9753"/>
        <w:rPr>
          <w:rStyle w:val="C3"/>
          <w:rtl w:val="0"/>
        </w:rPr>
      </w:pPr>
    </w:p>
    <w:p>
      <w:pPr>
        <w:pStyle w:val="P13"/>
        <w:framePr w:w="6658" w:h="249" w:hRule="exact" w:wrap="none" w:vAnchor="page" w:hAnchor="margin" w:x="71" w:y="9809"/>
        <w:rPr>
          <w:rStyle w:val="C11"/>
          <w:rtl w:val="0"/>
        </w:rPr>
      </w:pPr>
      <w:r>
        <w:rPr>
          <w:rStyle w:val="C11"/>
          <w:rtl w:val="0"/>
        </w:rPr>
        <w:t>e) Mechanicky kotvit izolační desky</w:t>
      </w:r>
    </w:p>
    <w:p>
      <w:pPr>
        <w:pStyle w:val="P28"/>
        <w:framePr w:w="3921" w:h="376" w:hRule="exact" w:wrap="none" w:vAnchor="page" w:hAnchor="margin" w:x="6800" w:y="9753"/>
        <w:rPr>
          <w:rStyle w:val="C3"/>
          <w:rtl w:val="0"/>
        </w:rPr>
      </w:pPr>
    </w:p>
    <w:p>
      <w:pPr>
        <w:pStyle w:val="P29"/>
        <w:framePr w:w="3839" w:h="249" w:hRule="exact" w:wrap="none" w:vAnchor="page" w:hAnchor="margin" w:x="6856" w:y="9809"/>
        <w:rPr>
          <w:rStyle w:val="C21"/>
          <w:rtl w:val="0"/>
        </w:rPr>
      </w:pPr>
      <w:r>
        <w:rPr>
          <w:rStyle w:val="C21"/>
          <w:rtl w:val="0"/>
        </w:rPr>
        <w:t>Praktické předvedení</w:t>
      </w:r>
    </w:p>
    <w:p>
      <w:pPr>
        <w:pStyle w:val="P32"/>
        <w:framePr w:w="10710" w:h="248" w:hRule="exact" w:wrap="none" w:vAnchor="page" w:hAnchor="margin" w:x="28" w:y="102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zateplovacích systémů, 31.7.2026 14:26:44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http://katalog.nsp.cz/karta_p.aspx?id_jp=101806&amp;kod_sm1=41).</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je nástrojem ověřování zvládnutí odborných způsobilostí nezbytných k výkonu činností, které jsou vymezeny kvalifikačním standardem úplné profesní nebo profesní kvalifikace. Hodnoticí standard stanovuje kritéria hodnocení a způsob ověřování jednotlivých odborných způsobilostí.</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Kritériem hodnocení může být:</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(např. pracovní postup)</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výsledek procesu (výpočet hodnot, výrobek)</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i výsledek (pracovní postup, na jehož konci je výsledek – hotové dílo).</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v platném znění:</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01 3420 Výkresy pozemních staveb – Kreslení výkresů stavební části</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0540-1 Tepelná ochrana budov-část1 – Terminologie</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0540-2 Tepelná ochrana budov-část 2 – Požadavky</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2901 Provádění vnějších tepelně izolačních kompozitních systémů (ETICS)</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ISO 7345 Tepelná izolace – Fyzikální veličiny a definice</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13499 (72 7101) Tepelně izolační výrobky pro použití ve stavebnictví – Vnější tepelně izolační kompozitní systémy (ETICS) z pěnového polystyrénu – Specifikace</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13500 (72 7102) Tepelně izolační výrobky pro použití ve stavebnictví – Vnější tepelně izolační kompozitní systémy (ETICS) z minerální vlny – Specifikace</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TPZ 2001-1 Technická pravidla CZB 2001. Technická pravidla pro navrhování, ověřování a provádění VKZS (vnějších kompozitních zateplovacích systémů); CZB, Praha, 2000</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3713 Navrhování, příprava a provádění vnitřních polymerových omítkových systémů</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12811-1 Dočasné stavební konstrukce – Část 1: Pracovní lešení – Požadavky na provedení a obecný návrh</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odborných způsobilostí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11811"/>
        <w:rPr>
          <w:rStyle w:val="C3"/>
          <w:rtl w:val="0"/>
        </w:rPr>
      </w:pPr>
    </w:p>
    <w:p>
      <w:pPr>
        <w:pStyle w:val="P35"/>
        <w:framePr w:w="10710" w:h="340" w:hRule="exact" w:wrap="none" w:vAnchor="page" w:hAnchor="margin" w:x="28" w:y="11811"/>
        <w:rPr>
          <w:rStyle w:val="C25"/>
          <w:rtl w:val="0"/>
        </w:rPr>
      </w:pPr>
      <w:r>
        <w:rPr>
          <w:rStyle w:val="C25"/>
          <w:rtl w:val="0"/>
        </w:rPr>
        <w:t>Výsledné hodnocení</w:t>
      </w:r>
    </w:p>
    <w:p>
      <w:pPr>
        <w:keepNext w:val="0"/>
        <w:keepLines w:val="0"/>
        <w:framePr w:w="10766" w:h="1497" w:hRule="exact" w:wrap="none" w:vAnchor="page" w:hAnchor="margin" w:x="0" w:y="12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3875"/>
        <w:rPr>
          <w:rStyle w:val="C3"/>
          <w:rtl w:val="0"/>
        </w:rPr>
      </w:pPr>
    </w:p>
    <w:p>
      <w:pPr>
        <w:pStyle w:val="P35"/>
        <w:framePr w:w="10710" w:h="340" w:hRule="exact" w:wrap="none" w:vAnchor="page" w:hAnchor="margin" w:x="28" w:y="13875"/>
        <w:rPr>
          <w:rStyle w:val="C25"/>
          <w:rtl w:val="0"/>
        </w:rPr>
      </w:pPr>
      <w:r>
        <w:rPr>
          <w:rStyle w:val="C25"/>
          <w:rtl w:val="0"/>
        </w:rPr>
        <w:t>Počet zkoušejících</w:t>
      </w:r>
    </w:p>
    <w:p>
      <w:pPr>
        <w:keepNext w:val="0"/>
        <w:keepLines w:val="0"/>
        <w:framePr w:w="10766" w:h="806" w:hRule="exact" w:wrap="none" w:vAnchor="page" w:hAnchor="margin" w:x="0" w:y="142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Montér zateplovacích systémů, 31.7.2026 14:26:44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zedník resp. zedník se zaměřením zhotovitel zateplovacích systémů + střední vzdělání s maturitní zkouškou (v jiném oboru vzdělání)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pozemní stavby nebo stavitelství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pozemní stavby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pozemní stavby a alespoň 5 let odborné praxe v řídících činnostech v oblasti stavební výroby nebo ve funkci učitele odborných předmětů,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Montér zateplovacích systémů, 31.7.2026 14:26:44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umožňující realizaci zkoušek vybavené potřebnými stavebními materiály, mechanizmy pro přípravu stavebních směsí a dopravu materiálů a pomocnými zařízeními (např. lešením) odpovídajícími požadavkům BOZP a hygienickým předpisům.</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dl. 2m, vodováha dl. 2m, hadicová vodováha, laserová vodováha se stativem.</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úhelník, nůžky na stříhání plechu ruční a elektrické, univerzální odlamovaní nůž, struhadlo na srovnávání tepelně izolačních desek, pila ocaska, prořezávací pila, špachtle šíře 300 mm, štětec plochý šíře 10 mm, vědro, lis na kartuše, kladívko 200 g, kleště kombinované, kleště na molly hmoždinky, hladítko nerez 350 mm, vodicí a strhávací latě s nivelací, sada vrtáků do betonu, sada vrtáků na kov, akumulační vrtačka, úhlová vrtačka, vrtací kladivo, sponkovací pistole, kompresor, elektrický prodlužovací kabel délky 25 m – 230V.</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ruční míchadlo na přípravu stavebních hmot (lepidlo a fasádní materiál).</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vanička na míchání tmelu, šňůra zednická „brnkací“, tužka tesařská, zednické skoby, klíny.</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související s hodnocenými činnostmi, předepsané technologické postupy a informační materiály (např. technické listy).</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a úklidové prostředky.</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418"/>
        <w:rPr>
          <w:rStyle w:val="C3"/>
          <w:rtl w:val="0"/>
        </w:rPr>
      </w:pPr>
    </w:p>
    <w:p>
      <w:pPr>
        <w:pStyle w:val="P35"/>
        <w:framePr w:w="10710" w:h="340" w:hRule="exact" w:wrap="none" w:vAnchor="page" w:hAnchor="margin" w:x="28" w:y="8418"/>
        <w:rPr>
          <w:rStyle w:val="C25"/>
          <w:rtl w:val="0"/>
        </w:rPr>
      </w:pPr>
      <w:r>
        <w:rPr>
          <w:rStyle w:val="C25"/>
          <w:rtl w:val="0"/>
        </w:rPr>
        <w:t>Doba přípravy na zkoušku</w:t>
      </w:r>
    </w:p>
    <w:p>
      <w:pPr>
        <w:keepNext w:val="0"/>
        <w:keepLines w:val="0"/>
        <w:framePr w:w="10766" w:h="1036" w:hRule="exact" w:wrap="none" w:vAnchor="page" w:hAnchor="margin" w:x="0" w:y="8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Doba pro vykonání zkoušky</w:t>
      </w:r>
    </w:p>
    <w:p>
      <w:pPr>
        <w:keepNext w:val="0"/>
        <w:keepLines w:val="0"/>
        <w:framePr w:w="10766" w:h="806" w:hRule="exact" w:wrap="none" w:vAnchor="page" w:hAnchor="margin" w:x="0" w:y="103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zateplovacích systémů, 31.7.2026 14:26:44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stavebnictví, ustavená a licencovaná pro tuto činnost HK ČR a SP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w:t>
      </w:r>
    </w:p>
    <w:p>
      <w:pPr>
        <w:pStyle w:val="P21"/>
        <w:framePr w:w="7654" w:h="331" w:hRule="exact" w:wrap="none" w:vAnchor="page" w:hAnchor="margin" w:x="28" w:y="15940"/>
        <w:rPr>
          <w:rStyle w:val="C16"/>
          <w:rtl w:val="0"/>
        </w:rPr>
      </w:pPr>
      <w:r>
        <w:rPr>
          <w:rStyle w:val="C16"/>
          <w:rtl w:val="0"/>
        </w:rPr>
        <w:t>Montér zateplovacích systémů, 31.7.2026 14:26:44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