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18B8D" Type="http://schemas.openxmlformats.org/officeDocument/2006/relationships/officeDocument" Target="/word/document.xml" /><Relationship Id="coreR13918B8D" Type="http://schemas.openxmlformats.org/package/2006/relationships/metadata/core-properties" Target="/docProps/core.xml" /><Relationship Id="customR13918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sukní, halenek a šatů, 28.5.2026 3:54:34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28.5.2026 3:54:34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sukní, halenek a šatů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halenky a sukně nebo šatů</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sukní, halenek a šatů, 28.5.2026 3:54:34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Dokončit detaily a celý výrobek, event. provést úpravy po 2. zkoušce</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s ústním ověřením</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Obsluha speciálních šicích strojů při výrobě sukní, halenek a šatů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a) Obnitkovat okraje jednotlivých dílů a součástí konkrétního oděvu – halenky a sukně nebo šatů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w:t>
      </w:r>
    </w:p>
    <w:p>
      <w:pPr>
        <w:pStyle w:val="P16"/>
        <w:framePr w:w="6710" w:h="376" w:hRule="exact" w:wrap="none" w:vAnchor="page" w:hAnchor="margin" w:x="45" w:y="8035"/>
        <w:rPr>
          <w:rStyle w:val="C3"/>
          <w:rtl w:val="0"/>
        </w:rPr>
      </w:pPr>
    </w:p>
    <w:p>
      <w:pPr>
        <w:pStyle w:val="P17"/>
        <w:framePr w:w="6658" w:h="249" w:hRule="exact" w:wrap="none" w:vAnchor="page" w:hAnchor="margin" w:x="71" w:y="8091"/>
        <w:rPr>
          <w:rStyle w:val="C13"/>
          <w:rtl w:val="0"/>
        </w:rPr>
      </w:pPr>
      <w:r>
        <w:rPr>
          <w:rStyle w:val="C13"/>
          <w:rtl w:val="0"/>
        </w:rPr>
        <w:t>b) Vyšít dírky na konfekčním a prádlovém dírkovacím stroji</w:t>
      </w:r>
    </w:p>
    <w:p>
      <w:pPr>
        <w:pStyle w:val="P30"/>
        <w:framePr w:w="3921" w:h="376" w:hRule="exact" w:wrap="none" w:vAnchor="page" w:hAnchor="margin" w:x="6800" w:y="8035"/>
        <w:rPr>
          <w:rStyle w:val="C3"/>
          <w:rtl w:val="0"/>
        </w:rPr>
      </w:pPr>
    </w:p>
    <w:p>
      <w:pPr>
        <w:pStyle w:val="P31"/>
        <w:framePr w:w="3839" w:h="249" w:hRule="exact" w:wrap="none" w:vAnchor="page" w:hAnchor="margin" w:x="6856" w:y="8091"/>
        <w:rPr>
          <w:rStyle w:val="C22"/>
          <w:rtl w:val="0"/>
        </w:rPr>
      </w:pPr>
      <w:r>
        <w:rPr>
          <w:rStyle w:val="C22"/>
          <w:rtl w:val="0"/>
        </w:rPr>
        <w:t>Praktické předvedení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Zapošít záložky na zapošívacím stroji</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Praktické předvedení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Přišít knoflík na knoflíkovacím stroji</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w:t>
      </w:r>
    </w:p>
    <w:p>
      <w:pPr>
        <w:pStyle w:val="P12"/>
        <w:framePr w:w="6710" w:h="831" w:hRule="exact" w:wrap="none" w:vAnchor="page" w:hAnchor="margin" w:x="45" w:y="9164"/>
        <w:rPr>
          <w:rStyle w:val="C3"/>
          <w:rtl w:val="0"/>
        </w:rPr>
      </w:pPr>
    </w:p>
    <w:p>
      <w:pPr>
        <w:pStyle w:val="P13"/>
        <w:framePr w:w="6658" w:h="704" w:hRule="exact" w:wrap="none" w:vAnchor="page" w:hAnchor="margin" w:x="71" w:y="922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164"/>
        <w:rPr>
          <w:rStyle w:val="C3"/>
          <w:rtl w:val="0"/>
        </w:rPr>
      </w:pPr>
    </w:p>
    <w:p>
      <w:pPr>
        <w:pStyle w:val="P29"/>
        <w:framePr w:w="3839" w:h="704" w:hRule="exact" w:wrap="none" w:vAnchor="page" w:hAnchor="margin" w:x="6856" w:y="9220"/>
        <w:rPr>
          <w:rStyle w:val="C21"/>
          <w:rtl w:val="0"/>
        </w:rPr>
      </w:pPr>
      <w:r>
        <w:rPr>
          <w:rStyle w:val="C21"/>
          <w:rtl w:val="0"/>
        </w:rPr>
        <w:t>Praktické předvedení s ústním ověřením</w:t>
      </w:r>
    </w:p>
    <w:p>
      <w:pPr>
        <w:pStyle w:val="P32"/>
        <w:framePr w:w="10710" w:h="248" w:hRule="exact" w:wrap="none" w:vAnchor="page" w:hAnchor="margin" w:x="28" w:y="10108"/>
        <w:rPr>
          <w:rStyle w:val="C23"/>
          <w:rtl w:val="0"/>
        </w:rPr>
      </w:pPr>
      <w:r>
        <w:rPr>
          <w:rStyle w:val="C23"/>
          <w:rtl w:val="0"/>
        </w:rPr>
        <w:t>Je třeba splnit všechna kritéria.</w:t>
      </w:r>
    </w:p>
    <w:p>
      <w:pPr>
        <w:pStyle w:val="P23"/>
        <w:framePr w:w="10710" w:h="340" w:hRule="exact" w:wrap="none" w:vAnchor="page" w:hAnchor="margin" w:x="28" w:y="10544"/>
        <w:rPr>
          <w:rStyle w:val="C18"/>
          <w:rtl w:val="0"/>
        </w:rPr>
      </w:pPr>
      <w:r>
        <w:rPr>
          <w:rStyle w:val="C18"/>
          <w:rtl w:val="0"/>
        </w:rPr>
        <w:t>Tvarování sukní, halenek a šatů</w:t>
      </w:r>
    </w:p>
    <w:p>
      <w:pPr>
        <w:pStyle w:val="P24"/>
        <w:framePr w:w="6713" w:h="376" w:hRule="exact" w:wrap="none" w:vAnchor="page" w:hAnchor="margin" w:x="45" w:y="10983"/>
        <w:rPr>
          <w:rStyle w:val="C3"/>
          <w:rtl w:val="0"/>
        </w:rPr>
      </w:pPr>
    </w:p>
    <w:p>
      <w:pPr>
        <w:pStyle w:val="P25"/>
        <w:framePr w:w="6661" w:h="249" w:hRule="exact" w:wrap="none" w:vAnchor="page" w:hAnchor="margin" w:x="71" w:y="11054"/>
        <w:rPr>
          <w:rStyle w:val="C19"/>
          <w:rtl w:val="0"/>
        </w:rPr>
      </w:pPr>
      <w:r>
        <w:rPr>
          <w:rStyle w:val="C19"/>
          <w:rtl w:val="0"/>
        </w:rPr>
        <w:t>Kritéria hodnocení</w:t>
      </w:r>
    </w:p>
    <w:p>
      <w:pPr>
        <w:pStyle w:val="P26"/>
        <w:framePr w:w="3918" w:h="376" w:hRule="exact" w:wrap="none" w:vAnchor="page" w:hAnchor="margin" w:x="6803" w:y="10983"/>
        <w:rPr>
          <w:rStyle w:val="C3"/>
          <w:rtl w:val="0"/>
        </w:rPr>
      </w:pPr>
    </w:p>
    <w:p>
      <w:pPr>
        <w:pStyle w:val="P27"/>
        <w:framePr w:w="3836" w:h="249" w:hRule="exact" w:wrap="none" w:vAnchor="page" w:hAnchor="margin" w:x="6859" w:y="11054"/>
        <w:rPr>
          <w:rStyle w:val="C20"/>
          <w:rtl w:val="0"/>
        </w:rPr>
      </w:pPr>
      <w:r>
        <w:rPr>
          <w:rStyle w:val="C20"/>
          <w:rtl w:val="0"/>
        </w:rPr>
        <w:t>Způsoby ověření</w:t>
      </w:r>
    </w:p>
    <w:p>
      <w:pPr>
        <w:pStyle w:val="P12"/>
        <w:framePr w:w="6710" w:h="1055" w:hRule="exact" w:wrap="none" w:vAnchor="page" w:hAnchor="margin" w:x="45" w:y="11359"/>
        <w:rPr>
          <w:rStyle w:val="C3"/>
          <w:rtl w:val="0"/>
        </w:rPr>
      </w:pPr>
    </w:p>
    <w:p>
      <w:pPr>
        <w:pStyle w:val="P13"/>
        <w:framePr w:w="6658" w:h="928" w:hRule="exact" w:wrap="none" w:vAnchor="page" w:hAnchor="margin" w:x="71" w:y="11415"/>
        <w:rPr>
          <w:rStyle w:val="C11"/>
          <w:rtl w:val="0"/>
        </w:rPr>
      </w:pPr>
      <w:r>
        <w:rPr>
          <w:rStyle w:val="C11"/>
          <w:rtl w:val="0"/>
        </w:rPr>
        <w:t>a) Podlepit jednotlivé části konkrétního oděvu –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11359"/>
        <w:rPr>
          <w:rStyle w:val="C3"/>
          <w:rtl w:val="0"/>
        </w:rPr>
      </w:pPr>
    </w:p>
    <w:p>
      <w:pPr>
        <w:pStyle w:val="P29"/>
        <w:framePr w:w="3839" w:h="928" w:hRule="exact" w:wrap="none" w:vAnchor="page" w:hAnchor="margin" w:x="6856" w:y="11415"/>
        <w:rPr>
          <w:rStyle w:val="C21"/>
          <w:rtl w:val="0"/>
        </w:rPr>
      </w:pPr>
      <w:r>
        <w:rPr>
          <w:rStyle w:val="C21"/>
          <w:rtl w:val="0"/>
        </w:rPr>
        <w:t>Praktické předvedení s ústním ověřením</w:t>
      </w:r>
    </w:p>
    <w:p>
      <w:pPr>
        <w:pStyle w:val="P16"/>
        <w:framePr w:w="6710" w:h="607" w:hRule="exact" w:wrap="none" w:vAnchor="page" w:hAnchor="margin" w:x="45" w:y="12414"/>
        <w:rPr>
          <w:rStyle w:val="C3"/>
          <w:rtl w:val="0"/>
        </w:rPr>
      </w:pPr>
    </w:p>
    <w:p>
      <w:pPr>
        <w:pStyle w:val="P17"/>
        <w:framePr w:w="6658" w:h="480" w:hRule="exact" w:wrap="none" w:vAnchor="page" w:hAnchor="margin" w:x="71" w:y="12470"/>
        <w:rPr>
          <w:rStyle w:val="C13"/>
          <w:rtl w:val="0"/>
        </w:rPr>
      </w:pPr>
      <w:r>
        <w:rPr>
          <w:rStyle w:val="C13"/>
          <w:rtl w:val="0"/>
        </w:rPr>
        <w:t>b) Provést mezioperační žehlení, zažehlování a rozžehlování dle zvolené fazony a technologie pro konkrétní oděv – halenku a sukni nebo šaty</w:t>
      </w:r>
    </w:p>
    <w:p>
      <w:pPr>
        <w:pStyle w:val="P30"/>
        <w:framePr w:w="3921" w:h="607" w:hRule="exact" w:wrap="none" w:vAnchor="page" w:hAnchor="margin" w:x="6800" w:y="12414"/>
        <w:rPr>
          <w:rStyle w:val="C3"/>
          <w:rtl w:val="0"/>
        </w:rPr>
      </w:pPr>
    </w:p>
    <w:p>
      <w:pPr>
        <w:pStyle w:val="P31"/>
        <w:framePr w:w="3839" w:h="480" w:hRule="exact" w:wrap="none" w:vAnchor="page" w:hAnchor="margin" w:x="6856" w:y="12470"/>
        <w:rPr>
          <w:rStyle w:val="C22"/>
          <w:rtl w:val="0"/>
        </w:rPr>
      </w:pPr>
      <w:r>
        <w:rPr>
          <w:rStyle w:val="C22"/>
          <w:rtl w:val="0"/>
        </w:rPr>
        <w:t>Praktické předvedení s ústním ověřením</w:t>
      </w:r>
    </w:p>
    <w:p>
      <w:pPr>
        <w:pStyle w:val="P12"/>
        <w:framePr w:w="6710" w:h="607" w:hRule="exact" w:wrap="none" w:vAnchor="page" w:hAnchor="margin" w:x="45" w:y="13021"/>
        <w:rPr>
          <w:rStyle w:val="C3"/>
          <w:rtl w:val="0"/>
        </w:rPr>
      </w:pPr>
    </w:p>
    <w:p>
      <w:pPr>
        <w:pStyle w:val="P13"/>
        <w:framePr w:w="6658" w:h="480" w:hRule="exact" w:wrap="none" w:vAnchor="page" w:hAnchor="margin" w:x="71" w:y="13077"/>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13021"/>
        <w:rPr>
          <w:rStyle w:val="C3"/>
          <w:rtl w:val="0"/>
        </w:rPr>
      </w:pPr>
    </w:p>
    <w:p>
      <w:pPr>
        <w:pStyle w:val="P29"/>
        <w:framePr w:w="3839" w:h="480" w:hRule="exact" w:wrap="none" w:vAnchor="page" w:hAnchor="margin" w:x="6856" w:y="13077"/>
        <w:rPr>
          <w:rStyle w:val="C21"/>
          <w:rtl w:val="0"/>
        </w:rPr>
      </w:pPr>
      <w:r>
        <w:rPr>
          <w:rStyle w:val="C21"/>
          <w:rtl w:val="0"/>
        </w:rPr>
        <w:t>Praktické předvedení s ústním ověřením</w:t>
      </w:r>
    </w:p>
    <w:p>
      <w:pPr>
        <w:pStyle w:val="P16"/>
        <w:framePr w:w="6710" w:h="831" w:hRule="exact" w:wrap="none" w:vAnchor="page" w:hAnchor="margin" w:x="45" w:y="13628"/>
        <w:rPr>
          <w:rStyle w:val="C3"/>
          <w:rtl w:val="0"/>
        </w:rPr>
      </w:pPr>
    </w:p>
    <w:p>
      <w:pPr>
        <w:pStyle w:val="P17"/>
        <w:framePr w:w="6658" w:h="704" w:hRule="exact" w:wrap="none" w:vAnchor="page" w:hAnchor="margin" w:x="71" w:y="1368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3628"/>
        <w:rPr>
          <w:rStyle w:val="C3"/>
          <w:rtl w:val="0"/>
        </w:rPr>
      </w:pPr>
    </w:p>
    <w:p>
      <w:pPr>
        <w:pStyle w:val="P31"/>
        <w:framePr w:w="3839" w:h="704" w:hRule="exact" w:wrap="none" w:vAnchor="page" w:hAnchor="margin" w:x="6856" w:y="13684"/>
        <w:rPr>
          <w:rStyle w:val="C22"/>
          <w:rtl w:val="0"/>
        </w:rPr>
      </w:pPr>
      <w:r>
        <w:rPr>
          <w:rStyle w:val="C22"/>
          <w:rtl w:val="0"/>
        </w:rPr>
        <w:t>Praktické předvedení s ústním ověřením</w:t>
      </w:r>
    </w:p>
    <w:p>
      <w:pPr>
        <w:pStyle w:val="P32"/>
        <w:framePr w:w="10710" w:h="248" w:hRule="exact" w:wrap="none" w:vAnchor="page" w:hAnchor="margin" w:x="28" w:y="14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28.5.2026 3:54:34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rozpracovaných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Provést zkoušku rozpracovaného oděvu – halenky a sukně nebo šatů,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698"/>
        <w:rPr>
          <w:rStyle w:val="C3"/>
          <w:rtl w:val="0"/>
        </w:rPr>
      </w:pPr>
    </w:p>
    <w:p>
      <w:pPr>
        <w:pStyle w:val="P17"/>
        <w:framePr w:w="6658" w:h="704" w:hRule="exact" w:wrap="none" w:vAnchor="page" w:hAnchor="margin" w:x="71" w:y="4754"/>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4698"/>
        <w:rPr>
          <w:rStyle w:val="C3"/>
          <w:rtl w:val="0"/>
        </w:rPr>
      </w:pPr>
    </w:p>
    <w:p>
      <w:pPr>
        <w:pStyle w:val="P31"/>
        <w:framePr w:w="3839" w:h="704" w:hRule="exact" w:wrap="none" w:vAnchor="page" w:hAnchor="margin" w:x="6856" w:y="4754"/>
        <w:rPr>
          <w:rStyle w:val="C22"/>
          <w:rtl w:val="0"/>
        </w:rPr>
      </w:pPr>
      <w:r>
        <w:rPr>
          <w:rStyle w:val="C22"/>
          <w:rtl w:val="0"/>
        </w:rPr>
        <w:t>Praktické předvedení s ústním ověřením</w:t>
      </w:r>
    </w:p>
    <w:p>
      <w:pPr>
        <w:pStyle w:val="P12"/>
        <w:framePr w:w="6710" w:h="607" w:hRule="exact" w:wrap="none" w:vAnchor="page" w:hAnchor="margin" w:x="45" w:y="5529"/>
        <w:rPr>
          <w:rStyle w:val="C3"/>
          <w:rtl w:val="0"/>
        </w:rPr>
      </w:pPr>
    </w:p>
    <w:p>
      <w:pPr>
        <w:pStyle w:val="P13"/>
        <w:framePr w:w="6658" w:h="480" w:hRule="exact" w:wrap="none" w:vAnchor="page" w:hAnchor="margin" w:x="71" w:y="5585"/>
        <w:rPr>
          <w:rStyle w:val="C11"/>
          <w:rtl w:val="0"/>
        </w:rPr>
      </w:pPr>
      <w:r>
        <w:rPr>
          <w:rStyle w:val="C11"/>
          <w:rtl w:val="0"/>
        </w:rPr>
        <w:t>c) Rozhodnout o nutnosti 2. zkoušky, případně provést 2. zkoušku rozpracovaného oděvu – halenky a sukně nebo šatů</w:t>
      </w:r>
    </w:p>
    <w:p>
      <w:pPr>
        <w:pStyle w:val="P28"/>
        <w:framePr w:w="3921" w:h="607" w:hRule="exact" w:wrap="none" w:vAnchor="page" w:hAnchor="margin" w:x="6800" w:y="5529"/>
        <w:rPr>
          <w:rStyle w:val="C3"/>
          <w:rtl w:val="0"/>
        </w:rPr>
      </w:pPr>
    </w:p>
    <w:p>
      <w:pPr>
        <w:pStyle w:val="P29"/>
        <w:framePr w:w="3839" w:h="480" w:hRule="exact" w:wrap="none" w:vAnchor="page" w:hAnchor="margin" w:x="6856" w:y="5585"/>
        <w:rPr>
          <w:rStyle w:val="C21"/>
          <w:rtl w:val="0"/>
        </w:rPr>
      </w:pPr>
      <w:r>
        <w:rPr>
          <w:rStyle w:val="C21"/>
          <w:rtl w:val="0"/>
        </w:rPr>
        <w:t>Praktické předvedení s ústním ověřením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Kontrola kvality při zhotovování sukní, halenek a šatů</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1055" w:hRule="exact" w:wrap="none" w:vAnchor="page" w:hAnchor="margin" w:x="45" w:y="7500"/>
        <w:rPr>
          <w:rStyle w:val="C3"/>
          <w:rtl w:val="0"/>
        </w:rPr>
      </w:pPr>
    </w:p>
    <w:p>
      <w:pPr>
        <w:pStyle w:val="P13"/>
        <w:framePr w:w="6658" w:h="928" w:hRule="exact" w:wrap="none" w:vAnchor="page" w:hAnchor="margin" w:x="71" w:y="7556"/>
        <w:rPr>
          <w:rStyle w:val="C11"/>
          <w:rtl w:val="0"/>
        </w:rPr>
      </w:pPr>
      <w:r>
        <w:rPr>
          <w:rStyle w:val="C11"/>
          <w:rtl w:val="0"/>
        </w:rPr>
        <w:t>a) Zkontrolovat konkrétní oděv – halenku a sukni nebo šaty před zkouškou (zkontrolovat, zda členící švy a jednotlivé detaily oděvu odpovídají technickému nákresu a technickému popisu, přeměřit oděv a srovnat s naměřenými hodnotami)</w:t>
      </w:r>
    </w:p>
    <w:p>
      <w:pPr>
        <w:pStyle w:val="P28"/>
        <w:framePr w:w="3921" w:h="1055" w:hRule="exact" w:wrap="none" w:vAnchor="page" w:hAnchor="margin" w:x="6800" w:y="7500"/>
        <w:rPr>
          <w:rStyle w:val="C3"/>
          <w:rtl w:val="0"/>
        </w:rPr>
      </w:pPr>
    </w:p>
    <w:p>
      <w:pPr>
        <w:pStyle w:val="P29"/>
        <w:framePr w:w="3839" w:h="928" w:hRule="exact" w:wrap="none" w:vAnchor="page" w:hAnchor="margin" w:x="6856" w:y="7556"/>
        <w:rPr>
          <w:rStyle w:val="C21"/>
          <w:rtl w:val="0"/>
        </w:rPr>
      </w:pPr>
      <w:r>
        <w:rPr>
          <w:rStyle w:val="C21"/>
          <w:rtl w:val="0"/>
        </w:rPr>
        <w:t>Praktické předvedení s ústním ověřením</w:t>
      </w:r>
    </w:p>
    <w:p>
      <w:pPr>
        <w:pStyle w:val="P16"/>
        <w:framePr w:w="6710" w:h="607" w:hRule="exact" w:wrap="none" w:vAnchor="page" w:hAnchor="margin" w:x="45" w:y="8555"/>
        <w:rPr>
          <w:rStyle w:val="C3"/>
          <w:rtl w:val="0"/>
        </w:rPr>
      </w:pPr>
    </w:p>
    <w:p>
      <w:pPr>
        <w:pStyle w:val="P17"/>
        <w:framePr w:w="6658" w:h="480" w:hRule="exact" w:wrap="none" w:vAnchor="page" w:hAnchor="margin" w:x="71" w:y="8611"/>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8555"/>
        <w:rPr>
          <w:rStyle w:val="C3"/>
          <w:rtl w:val="0"/>
        </w:rPr>
      </w:pPr>
    </w:p>
    <w:p>
      <w:pPr>
        <w:pStyle w:val="P31"/>
        <w:framePr w:w="3839" w:h="480" w:hRule="exact" w:wrap="none" w:vAnchor="page" w:hAnchor="margin" w:x="6856" w:y="8611"/>
        <w:rPr>
          <w:rStyle w:val="C22"/>
          <w:rtl w:val="0"/>
        </w:rPr>
      </w:pPr>
      <w:r>
        <w:rPr>
          <w:rStyle w:val="C22"/>
          <w:rtl w:val="0"/>
        </w:rPr>
        <w:t>Praktické předvedení s ústním ověřením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ověřením</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Seřizování šicích strojů při zhotovování sukní, halenek a šatů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Zkontrolovat, zda stroje (potřebné pro zhotovení konkrétního oděvu – halenky a sukně nebo šatů) jsou čisté a funkční a odpovídají předpisům BOZP a požární prevence</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s ústním ověřením</w:t>
      </w:r>
    </w:p>
    <w:p>
      <w:pPr>
        <w:pStyle w:val="P16"/>
        <w:framePr w:w="6710" w:h="1055" w:hRule="exact" w:wrap="none" w:vAnchor="page" w:hAnchor="margin" w:x="45" w:y="12189"/>
        <w:rPr>
          <w:rStyle w:val="C3"/>
          <w:rtl w:val="0"/>
        </w:rPr>
      </w:pPr>
    </w:p>
    <w:p>
      <w:pPr>
        <w:pStyle w:val="P17"/>
        <w:framePr w:w="6658" w:h="928" w:hRule="exact" w:wrap="none" w:vAnchor="page" w:hAnchor="margin" w:x="71" w:y="12245"/>
        <w:rPr>
          <w:rStyle w:val="C13"/>
          <w:rtl w:val="0"/>
        </w:rPr>
      </w:pPr>
      <w:r>
        <w:rPr>
          <w:rStyle w:val="C13"/>
          <w:rtl w:val="0"/>
        </w:rPr>
        <w:t>b) Zkontrolovat, zda parametry a seřízení strojů a zařízení (potřebné pro zhotovení konkrétního oděvu –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12189"/>
        <w:rPr>
          <w:rStyle w:val="C3"/>
          <w:rtl w:val="0"/>
        </w:rPr>
      </w:pPr>
    </w:p>
    <w:p>
      <w:pPr>
        <w:pStyle w:val="P31"/>
        <w:framePr w:w="3839" w:h="928" w:hRule="exact" w:wrap="none" w:vAnchor="page" w:hAnchor="margin" w:x="6856" w:y="12245"/>
        <w:rPr>
          <w:rStyle w:val="C22"/>
          <w:rtl w:val="0"/>
        </w:rPr>
      </w:pPr>
      <w:r>
        <w:rPr>
          <w:rStyle w:val="C22"/>
          <w:rtl w:val="0"/>
        </w:rPr>
        <w:t>Praktické předvedení s ústním ověřením</w:t>
      </w:r>
    </w:p>
    <w:p>
      <w:pPr>
        <w:pStyle w:val="P12"/>
        <w:framePr w:w="6710" w:h="607" w:hRule="exact" w:wrap="none" w:vAnchor="page" w:hAnchor="margin" w:x="45" w:y="13244"/>
        <w:rPr>
          <w:rStyle w:val="C3"/>
          <w:rtl w:val="0"/>
        </w:rPr>
      </w:pPr>
    </w:p>
    <w:p>
      <w:pPr>
        <w:pStyle w:val="P13"/>
        <w:framePr w:w="6658" w:h="480" w:hRule="exact" w:wrap="none" w:vAnchor="page" w:hAnchor="margin" w:x="71" w:y="1330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3244"/>
        <w:rPr>
          <w:rStyle w:val="C3"/>
          <w:rtl w:val="0"/>
        </w:rPr>
      </w:pPr>
    </w:p>
    <w:p>
      <w:pPr>
        <w:pStyle w:val="P29"/>
        <w:framePr w:w="3839" w:h="480" w:hRule="exact" w:wrap="none" w:vAnchor="page" w:hAnchor="margin" w:x="6856" w:y="13300"/>
        <w:rPr>
          <w:rStyle w:val="C21"/>
          <w:rtl w:val="0"/>
        </w:rPr>
      </w:pPr>
      <w:r>
        <w:rPr>
          <w:rStyle w:val="C21"/>
          <w:rtl w:val="0"/>
        </w:rPr>
        <w:t>Praktické předvedení s ústním ověřením</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s ústním ověřením</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s ústním ověřením</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28.5.2026 3:54:34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Předávání zakázek ve výrobě oděvů zákazníkům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28.5.2026 3:54:34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buď halenku a sukni nebo šaty,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sukní, halenek a šatů, 28.5.2026 3:54:34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sukní, halenek a šatů, 28.5.2026 3:54:34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sukní, halenek a šatů, tzn. minimálně následující materiálně-technické vybavení: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1,5m, nůžky s délkou ostří nejméně 10 cm, ruční řezací stroj apod.).</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sukní, halenek a šatů, 28.5.2026 3:54:34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sukní, halenek a šatů, 28.5.2026 3:54:34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77DE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469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