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248C0" Type="http://schemas.openxmlformats.org/officeDocument/2006/relationships/officeDocument" Target="/word/document.xml" /><Relationship Id="coreR1DC248C0" Type="http://schemas.openxmlformats.org/package/2006/relationships/metadata/core-properties" Target="/docProps/core.xml" /><Relationship Id="customR1DC248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pánských obleků, 20.8.2026 20:08:25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(pánských kalhot a podšitého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(pánských kalhot a podšitého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(pánských kalhot a podšitého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20.8.2026 20:08:25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(pánských kalhot a podšitého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20.8.2026 20:08:25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(pánských kalhot a podšitého saka)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(pánských kalhot a podšitého saka),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podšité sako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tj. dokončit kalhoty a dokončit nebo podrobně vysvětlit postup dokončení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obleků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 (všít spodní límec)</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20.8.2026 20:08:25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(pánských kalhot a podšitého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(pánské kalhoty a 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(pánských kalhot a podšitého saka), označit potřebné úpravy a změny (křídou, špendlíky, 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a ústní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podšitého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a ústní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(pánské kalhoty a podšité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a ústní ověření</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a ústní ověření</w:t>
      </w:r>
    </w:p>
    <w:p>
      <w:pPr>
        <w:pStyle w:val="P12"/>
        <w:framePr w:w="6710" w:h="1055" w:hRule="exact" w:wrap="none" w:vAnchor="page" w:hAnchor="margin" w:x="45" w:y="14234"/>
        <w:rPr>
          <w:rStyle w:val="C3"/>
          <w:rtl w:val="0"/>
        </w:rPr>
      </w:pPr>
    </w:p>
    <w:p>
      <w:pPr>
        <w:pStyle w:val="P13"/>
        <w:framePr w:w="6658" w:h="928" w:hRule="exact" w:wrap="none" w:vAnchor="page" w:hAnchor="margin" w:x="71" w:y="14290"/>
        <w:rPr>
          <w:rStyle w:val="C11"/>
          <w:rtl w:val="0"/>
        </w:rPr>
      </w:pPr>
      <w:r>
        <w:rPr>
          <w:rStyle w:val="C11"/>
          <w:rtl w:val="0"/>
        </w:rPr>
        <w:t>c) Provést celkovou kontrolu hotového oděvního výrobku – posoudit, zda oděv odpovídá technickému nákresu a technickému popisu, požadavkům na kvalitu šití a žehlení, nebo vysvětlit postup provádění výstupní kontroly oděvního výrobku</w:t>
      </w:r>
    </w:p>
    <w:p>
      <w:pPr>
        <w:pStyle w:val="P28"/>
        <w:framePr w:w="3921" w:h="1055" w:hRule="exact" w:wrap="none" w:vAnchor="page" w:hAnchor="margin" w:x="6800" w:y="14234"/>
        <w:rPr>
          <w:rStyle w:val="C3"/>
          <w:rtl w:val="0"/>
        </w:rPr>
      </w:pPr>
    </w:p>
    <w:p>
      <w:pPr>
        <w:pStyle w:val="P29"/>
        <w:framePr w:w="3839" w:h="928"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20.8.2026 20:08:25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(pánských kalhot a 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oděvní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20.8.2026 20:08:25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sako nemusí být zcela dokončeno.</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 pánských obleků, 20.8.2026 20:08:25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31-006-H Výrobce pánských obleků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pánských obleků, 20.8.2026 20:08:25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obleků,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pánských obleků, 20.8.2026 20:08:25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pánských obleků, 20.8.2026 20:08:25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C117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FC4C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5773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