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49A876" Type="http://schemas.openxmlformats.org/officeDocument/2006/relationships/officeDocument" Target="/word/document.xml" /><Relationship Id="coreR2E49A876" Type="http://schemas.openxmlformats.org/package/2006/relationships/metadata/core-properties" Target="/docProps/core.xml" /><Relationship Id="customR2E49A8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30.9.2026 8:35:13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30.9.2026 8:35:13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