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9DF2E6" Type="http://schemas.openxmlformats.org/officeDocument/2006/relationships/officeDocument" Target="/word/document.xml" /><Relationship Id="coreR5B9DF2E6" Type="http://schemas.openxmlformats.org/package/2006/relationships/metadata/core-properties" Target="/docProps/core.xml" /><Relationship Id="customR5B9DF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oděvů (střihová služba), 30.9.2026 8:37:32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30.9.2026 8:37:32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30.9.2026 8:37:32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30.9.2026 8:37:32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Střihač/střihačka oděvů (střihová služba), 30.9.2026 8:37:32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Střihač/střihačka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Střihač/střihačka oděvů (střihová služba), 30.9.2026 8:37:32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oděvů (střihová služba), 30.9.2026 8:37:32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Střihač/střihačka oděvů (střihová služba), 30.9.2026 8:37:32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EE04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083E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6BE6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