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4A4F8A" Type="http://schemas.openxmlformats.org/officeDocument/2006/relationships/officeDocument" Target="/word/document.xml" /><Relationship Id="coreR444A4F8A" Type="http://schemas.openxmlformats.org/package/2006/relationships/metadata/core-properties" Target="/docProps/core.xml" /><Relationship Id="customR444A4F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Tapetář/tapetářka (kód: 39-003-H)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Tapetář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provádění a oprav tapetářských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provádění a oprav tapetářských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provádění a oprav tapetářských prací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materiálech pro tapetářské práce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materiálů pro tapetářské práce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používání a údržba nářadí, zařízení a pracovních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Tmelení a broušení tmelených ploch při tapetářských pracích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podkladu před prováděním tapetářských prací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tapet a lepidel</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Lepení běžných tapet a tapet s papírovou podložkou na stěny a stropy, opracování detailů a montáž zakončovacích lišt</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Lepení speciálních tapet na stěny a stropy, opracování detailů a montáž zakončovacích lišt</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Zhotovování tapet stříkaných</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Zhotovování tapet válečkovaných</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Upevňování lišt a jiných dekorativních prvků na stěny a stropy při provádění tapetářských prací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Úprava přetíratelných tapet nátěrem</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Návrh barevného řešení tapetovaných ploch a prostorů</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Výpočet spotřeby materiálů a zpracování položkového rozpočtu</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Orientace v předpisech BOZP, PO a hygieny práce při tapetářských pracích</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3</w:t>
      </w:r>
    </w:p>
    <w:p>
      <w:pPr>
        <w:pStyle w:val="P12"/>
        <w:framePr w:w="9826" w:h="376" w:hRule="exact" w:wrap="none" w:vAnchor="page" w:hAnchor="margin" w:x="45" w:y="12622"/>
        <w:rPr>
          <w:rStyle w:val="C3"/>
          <w:rtl w:val="0"/>
        </w:rPr>
      </w:pPr>
    </w:p>
    <w:p>
      <w:pPr>
        <w:pStyle w:val="P13"/>
        <w:framePr w:w="9774" w:h="249" w:hRule="exact" w:wrap="none" w:vAnchor="page" w:hAnchor="margin" w:x="71" w:y="12678"/>
        <w:rPr>
          <w:rStyle w:val="C11"/>
          <w:rtl w:val="0"/>
        </w:rPr>
      </w:pPr>
      <w:r>
        <w:rPr>
          <w:rStyle w:val="C11"/>
          <w:rtl w:val="0"/>
        </w:rPr>
        <w:t>Nakládání s odpady</w:t>
      </w:r>
    </w:p>
    <w:p>
      <w:pPr>
        <w:pStyle w:val="P14"/>
        <w:framePr w:w="805" w:h="376" w:hRule="exact" w:wrap="none" w:vAnchor="page" w:hAnchor="margin" w:x="9916" w:y="12622"/>
        <w:rPr>
          <w:rStyle w:val="C3"/>
          <w:rtl w:val="0"/>
        </w:rPr>
      </w:pPr>
    </w:p>
    <w:p>
      <w:pPr>
        <w:pStyle w:val="P15"/>
        <w:framePr w:w="723" w:h="249" w:hRule="exact" w:wrap="none" w:vAnchor="page" w:hAnchor="margin" w:x="9972" w:y="12678"/>
        <w:rPr>
          <w:rStyle w:val="C12"/>
          <w:rtl w:val="0"/>
        </w:rPr>
      </w:pPr>
      <w:r>
        <w:rPr>
          <w:rStyle w:val="C12"/>
          <w:rtl w:val="0"/>
        </w:rPr>
        <w:t>3</w:t>
      </w:r>
    </w:p>
    <w:p>
      <w:pPr>
        <w:pStyle w:val="P7"/>
        <w:framePr w:w="8788" w:h="340" w:hRule="exact" w:wrap="none" w:vAnchor="page" w:hAnchor="margin" w:x="28" w:y="13225"/>
        <w:rPr>
          <w:rStyle w:val="C8"/>
          <w:rtl w:val="0"/>
        </w:rPr>
      </w:pPr>
      <w:r>
        <w:rPr>
          <w:rStyle w:val="C8"/>
          <w:rtl w:val="0"/>
        </w:rPr>
        <w:t>Platnost standardu</w:t>
      </w:r>
    </w:p>
    <w:p>
      <w:pPr>
        <w:pStyle w:val="P20"/>
        <w:framePr w:w="2928" w:h="248" w:hRule="exact" w:wrap="none" w:vAnchor="page" w:hAnchor="margin" w:x="28" w:y="1356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Tapetář/tapetářka, 29.4.2026 4:31:11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provádění a oprav tapetářských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druhy technické a projektové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Použít projektovou dokumentaci - porozumět technické zprávě jako součásti projektové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ústním vysvětlením</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Použít technickou firemní dokumentaci při tapetářských pracích</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s ústním vysvětlením</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Použít výkresovou dokumentaci tapetářských prací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s ústním vysvětlením</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Orientace v technologických postupech provádění a oprav tapetářských prací</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Vybrat technologický postup tapetování tapetami běžnými, speciálními, stříkanými a válečkovanými pro zadaný pracovní úkol</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s ústním odůvodněním</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Popsat technologický postup včetně prostředků pro jeho realizaci</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32"/>
        <w:framePr w:w="10710" w:h="248" w:hRule="exact" w:wrap="none" w:vAnchor="page" w:hAnchor="margin" w:x="28" w:y="7724"/>
        <w:rPr>
          <w:rStyle w:val="C23"/>
          <w:rtl w:val="0"/>
        </w:rPr>
      </w:pPr>
      <w:r>
        <w:rPr>
          <w:rStyle w:val="C23"/>
          <w:rtl w:val="0"/>
        </w:rPr>
        <w:t>Je třeba splnit obě kritéria.</w:t>
      </w:r>
    </w:p>
    <w:p>
      <w:pPr>
        <w:pStyle w:val="P23"/>
        <w:framePr w:w="10710" w:h="340" w:hRule="exact" w:wrap="none" w:vAnchor="page" w:hAnchor="margin" w:x="28" w:y="8160"/>
        <w:rPr>
          <w:rStyle w:val="C18"/>
          <w:rtl w:val="0"/>
        </w:rPr>
      </w:pPr>
      <w:r>
        <w:rPr>
          <w:rStyle w:val="C18"/>
          <w:rtl w:val="0"/>
        </w:rPr>
        <w:t>Návrh pracovních postupů provádění a oprav tapetářských prací</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Navrhnout pracovní postup pro zadaný pracovní úkol</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s ústním odůvodněním</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Zvolit materiály, nářadí a pracovní pomůcky pro úkol zadaný v kritériu a)</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340" w:hRule="exact" w:wrap="none" w:vAnchor="page" w:hAnchor="margin" w:x="28" w:y="10507"/>
        <w:rPr>
          <w:rStyle w:val="C18"/>
          <w:rtl w:val="0"/>
        </w:rPr>
      </w:pPr>
      <w:r>
        <w:rPr>
          <w:rStyle w:val="C18"/>
          <w:rtl w:val="0"/>
        </w:rPr>
        <w:t>Orientace v materiálech pro tapetářské práce</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Popsat druhy tapet a pomocných materiálů pro tapetování</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a ústní ověření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b) Vysvětlit význam piktogramů na tapetách</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Písemné a ústní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c) Vysvětlit možnosti použití tapet a pomocných materiálů</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Písemné a ústní ověření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d) Popsat způsoby aplikace tapet</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Písemné a ústní ověření</w:t>
      </w:r>
    </w:p>
    <w:p>
      <w:pPr>
        <w:pStyle w:val="P32"/>
        <w:framePr w:w="10710" w:h="248" w:hRule="exact" w:wrap="none" w:vAnchor="page" w:hAnchor="margin" w:x="28" w:y="129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Tapetář/tapetářka, 29.4.2026 4:31:11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materiálů pro tapetářské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parametry kvality materiálů pro tapetářské práce (tapet, lepidel a pomocných prostředků) dle technických podkladů výrobců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Příprava, používání a údržba nářadí, zařízení a pracovních pomůcek</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Připravit k použití nářadí, zařízení a pracovní pomůcky (štětce, štětky, válečky, nůžky, tapetovací stůl) pro provedení tapetovacích prací</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w:t>
      </w:r>
    </w:p>
    <w:p>
      <w:pPr>
        <w:pStyle w:val="P16"/>
        <w:framePr w:w="6710" w:h="376" w:hRule="exact" w:wrap="none" w:vAnchor="page" w:hAnchor="margin" w:x="45" w:y="6379"/>
        <w:rPr>
          <w:rStyle w:val="C3"/>
          <w:rtl w:val="0"/>
        </w:rPr>
      </w:pPr>
    </w:p>
    <w:p>
      <w:pPr>
        <w:pStyle w:val="P17"/>
        <w:framePr w:w="6658" w:h="249" w:hRule="exact" w:wrap="none" w:vAnchor="page" w:hAnchor="margin" w:x="71" w:y="6435"/>
        <w:rPr>
          <w:rStyle w:val="C13"/>
          <w:rtl w:val="0"/>
        </w:rPr>
      </w:pPr>
      <w:r>
        <w:rPr>
          <w:rStyle w:val="C13"/>
          <w:rtl w:val="0"/>
        </w:rPr>
        <w:t>b) Ošetřit a udržovat nářadí, zařízení a pracovní pomůcky po použití</w:t>
      </w:r>
    </w:p>
    <w:p>
      <w:pPr>
        <w:pStyle w:val="P30"/>
        <w:framePr w:w="3921" w:h="376" w:hRule="exact" w:wrap="none" w:vAnchor="page" w:hAnchor="margin" w:x="6800" w:y="6379"/>
        <w:rPr>
          <w:rStyle w:val="C3"/>
          <w:rtl w:val="0"/>
        </w:rPr>
      </w:pPr>
    </w:p>
    <w:p>
      <w:pPr>
        <w:pStyle w:val="P31"/>
        <w:framePr w:w="3839" w:h="249" w:hRule="exact" w:wrap="none" w:vAnchor="page" w:hAnchor="margin" w:x="6856" w:y="6435"/>
        <w:rPr>
          <w:rStyle w:val="C22"/>
          <w:rtl w:val="0"/>
        </w:rPr>
      </w:pPr>
      <w:r>
        <w:rPr>
          <w:rStyle w:val="C22"/>
          <w:rtl w:val="0"/>
        </w:rPr>
        <w:t>Praktické předvedení</w:t>
      </w:r>
    </w:p>
    <w:p>
      <w:pPr>
        <w:pStyle w:val="P32"/>
        <w:framePr w:w="10710" w:h="248" w:hRule="exact" w:wrap="none" w:vAnchor="page" w:hAnchor="margin" w:x="28" w:y="6869"/>
        <w:rPr>
          <w:rStyle w:val="C23"/>
          <w:rtl w:val="0"/>
        </w:rPr>
      </w:pPr>
      <w:r>
        <w:rPr>
          <w:rStyle w:val="C23"/>
          <w:rtl w:val="0"/>
        </w:rPr>
        <w:t>Je třeba splnit obě kritéria.</w:t>
      </w:r>
    </w:p>
    <w:p>
      <w:pPr>
        <w:pStyle w:val="P23"/>
        <w:framePr w:w="10710" w:h="340" w:hRule="exact" w:wrap="none" w:vAnchor="page" w:hAnchor="margin" w:x="28" w:y="7304"/>
        <w:rPr>
          <w:rStyle w:val="C18"/>
          <w:rtl w:val="0"/>
        </w:rPr>
      </w:pPr>
      <w:r>
        <w:rPr>
          <w:rStyle w:val="C18"/>
          <w:rtl w:val="0"/>
        </w:rPr>
        <w:t>Tmelení a broušení tmelených ploch při tapetářských pracích</w:t>
      </w:r>
    </w:p>
    <w:p>
      <w:pPr>
        <w:pStyle w:val="P24"/>
        <w:framePr w:w="6713" w:h="376" w:hRule="exact" w:wrap="none" w:vAnchor="page" w:hAnchor="margin" w:x="45" w:y="7744"/>
        <w:rPr>
          <w:rStyle w:val="C3"/>
          <w:rtl w:val="0"/>
        </w:rPr>
      </w:pPr>
    </w:p>
    <w:p>
      <w:pPr>
        <w:pStyle w:val="P25"/>
        <w:framePr w:w="6661" w:h="249" w:hRule="exact" w:wrap="none" w:vAnchor="page" w:hAnchor="margin" w:x="71" w:y="7815"/>
        <w:rPr>
          <w:rStyle w:val="C19"/>
          <w:rtl w:val="0"/>
        </w:rPr>
      </w:pPr>
      <w:r>
        <w:rPr>
          <w:rStyle w:val="C19"/>
          <w:rtl w:val="0"/>
        </w:rPr>
        <w:t>Kritéria hodnocení</w:t>
      </w:r>
    </w:p>
    <w:p>
      <w:pPr>
        <w:pStyle w:val="P26"/>
        <w:framePr w:w="3918" w:h="376" w:hRule="exact" w:wrap="none" w:vAnchor="page" w:hAnchor="margin" w:x="6803" w:y="7744"/>
        <w:rPr>
          <w:rStyle w:val="C3"/>
          <w:rtl w:val="0"/>
        </w:rPr>
      </w:pPr>
    </w:p>
    <w:p>
      <w:pPr>
        <w:pStyle w:val="P27"/>
        <w:framePr w:w="3836" w:h="249" w:hRule="exact" w:wrap="none" w:vAnchor="page" w:hAnchor="margin" w:x="6859" w:y="7815"/>
        <w:rPr>
          <w:rStyle w:val="C20"/>
          <w:rtl w:val="0"/>
        </w:rPr>
      </w:pPr>
      <w:r>
        <w:rPr>
          <w:rStyle w:val="C20"/>
          <w:rtl w:val="0"/>
        </w:rPr>
        <w:t>Způsoby ověření</w:t>
      </w:r>
    </w:p>
    <w:p>
      <w:pPr>
        <w:pStyle w:val="P12"/>
        <w:framePr w:w="6710" w:h="376" w:hRule="exact" w:wrap="none" w:vAnchor="page" w:hAnchor="margin" w:x="45" w:y="8120"/>
        <w:rPr>
          <w:rStyle w:val="C3"/>
          <w:rtl w:val="0"/>
        </w:rPr>
      </w:pPr>
    </w:p>
    <w:p>
      <w:pPr>
        <w:pStyle w:val="P13"/>
        <w:framePr w:w="6658" w:h="249" w:hRule="exact" w:wrap="none" w:vAnchor="page" w:hAnchor="margin" w:x="71" w:y="8176"/>
        <w:rPr>
          <w:rStyle w:val="C11"/>
          <w:rtl w:val="0"/>
        </w:rPr>
      </w:pPr>
      <w:r>
        <w:rPr>
          <w:rStyle w:val="C11"/>
          <w:rtl w:val="0"/>
        </w:rPr>
        <w:t>a) Popsat účel tmelení, materiály, nářadí a pracovní pomůcky</w:t>
      </w:r>
    </w:p>
    <w:p>
      <w:pPr>
        <w:pStyle w:val="P28"/>
        <w:framePr w:w="3921" w:h="376" w:hRule="exact" w:wrap="none" w:vAnchor="page" w:hAnchor="margin" w:x="6800" w:y="8120"/>
        <w:rPr>
          <w:rStyle w:val="C3"/>
          <w:rtl w:val="0"/>
        </w:rPr>
      </w:pPr>
    </w:p>
    <w:p>
      <w:pPr>
        <w:pStyle w:val="P29"/>
        <w:framePr w:w="3839" w:h="249" w:hRule="exact" w:wrap="none" w:vAnchor="page" w:hAnchor="margin" w:x="6856" w:y="8176"/>
        <w:rPr>
          <w:rStyle w:val="C21"/>
          <w:rtl w:val="0"/>
        </w:rPr>
      </w:pPr>
      <w:r>
        <w:rPr>
          <w:rStyle w:val="C21"/>
          <w:rtl w:val="0"/>
        </w:rPr>
        <w:t>Písemné a ústní ověření</w:t>
      </w:r>
    </w:p>
    <w:p>
      <w:pPr>
        <w:pStyle w:val="P16"/>
        <w:framePr w:w="6710" w:h="376" w:hRule="exact" w:wrap="none" w:vAnchor="page" w:hAnchor="margin" w:x="45" w:y="8496"/>
        <w:rPr>
          <w:rStyle w:val="C3"/>
          <w:rtl w:val="0"/>
        </w:rPr>
      </w:pPr>
    </w:p>
    <w:p>
      <w:pPr>
        <w:pStyle w:val="P17"/>
        <w:framePr w:w="6658" w:h="249" w:hRule="exact" w:wrap="none" w:vAnchor="page" w:hAnchor="margin" w:x="71" w:y="8552"/>
        <w:rPr>
          <w:rStyle w:val="C13"/>
          <w:rtl w:val="0"/>
        </w:rPr>
      </w:pPr>
      <w:r>
        <w:rPr>
          <w:rStyle w:val="C13"/>
          <w:rtl w:val="0"/>
        </w:rPr>
        <w:t>b) Popsat pracovní postup tmelení a broušení</w:t>
      </w:r>
    </w:p>
    <w:p>
      <w:pPr>
        <w:pStyle w:val="P30"/>
        <w:framePr w:w="3921" w:h="376" w:hRule="exact" w:wrap="none" w:vAnchor="page" w:hAnchor="margin" w:x="6800" w:y="8496"/>
        <w:rPr>
          <w:rStyle w:val="C3"/>
          <w:rtl w:val="0"/>
        </w:rPr>
      </w:pPr>
    </w:p>
    <w:p>
      <w:pPr>
        <w:pStyle w:val="P31"/>
        <w:framePr w:w="3839" w:h="249" w:hRule="exact" w:wrap="none" w:vAnchor="page" w:hAnchor="margin" w:x="6856" w:y="8552"/>
        <w:rPr>
          <w:rStyle w:val="C22"/>
          <w:rtl w:val="0"/>
        </w:rPr>
      </w:pPr>
      <w:r>
        <w:rPr>
          <w:rStyle w:val="C22"/>
          <w:rtl w:val="0"/>
        </w:rPr>
        <w:t>Písemné a ústní ověření</w:t>
      </w:r>
    </w:p>
    <w:p>
      <w:pPr>
        <w:pStyle w:val="P12"/>
        <w:framePr w:w="6710" w:h="376" w:hRule="exact" w:wrap="none" w:vAnchor="page" w:hAnchor="margin" w:x="45" w:y="8872"/>
        <w:rPr>
          <w:rStyle w:val="C3"/>
          <w:rtl w:val="0"/>
        </w:rPr>
      </w:pPr>
    </w:p>
    <w:p>
      <w:pPr>
        <w:pStyle w:val="P13"/>
        <w:framePr w:w="6658" w:h="249" w:hRule="exact" w:wrap="none" w:vAnchor="page" w:hAnchor="margin" w:x="71" w:y="8928"/>
        <w:rPr>
          <w:rStyle w:val="C11"/>
          <w:rtl w:val="0"/>
        </w:rPr>
      </w:pPr>
      <w:r>
        <w:rPr>
          <w:rStyle w:val="C11"/>
          <w:rtl w:val="0"/>
        </w:rPr>
        <w:t>c) Zvolit a připravit k použití nářadí a pracovní pomůcky</w:t>
      </w:r>
    </w:p>
    <w:p>
      <w:pPr>
        <w:pStyle w:val="P28"/>
        <w:framePr w:w="3921" w:h="376" w:hRule="exact" w:wrap="none" w:vAnchor="page" w:hAnchor="margin" w:x="6800" w:y="8872"/>
        <w:rPr>
          <w:rStyle w:val="C3"/>
          <w:rtl w:val="0"/>
        </w:rPr>
      </w:pPr>
    </w:p>
    <w:p>
      <w:pPr>
        <w:pStyle w:val="P29"/>
        <w:framePr w:w="3839" w:h="249" w:hRule="exact" w:wrap="none" w:vAnchor="page" w:hAnchor="margin" w:x="6856" w:y="8928"/>
        <w:rPr>
          <w:rStyle w:val="C21"/>
          <w:rtl w:val="0"/>
        </w:rPr>
      </w:pPr>
      <w:r>
        <w:rPr>
          <w:rStyle w:val="C21"/>
          <w:rtl w:val="0"/>
        </w:rPr>
        <w:t>Praktické předvedení</w:t>
      </w:r>
    </w:p>
    <w:p>
      <w:pPr>
        <w:pStyle w:val="P16"/>
        <w:framePr w:w="6710" w:h="376" w:hRule="exact" w:wrap="none" w:vAnchor="page" w:hAnchor="margin" w:x="45" w:y="9249"/>
        <w:rPr>
          <w:rStyle w:val="C3"/>
          <w:rtl w:val="0"/>
        </w:rPr>
      </w:pPr>
    </w:p>
    <w:p>
      <w:pPr>
        <w:pStyle w:val="P17"/>
        <w:framePr w:w="6658" w:h="249" w:hRule="exact" w:wrap="none" w:vAnchor="page" w:hAnchor="margin" w:x="71" w:y="9305"/>
        <w:rPr>
          <w:rStyle w:val="C13"/>
          <w:rtl w:val="0"/>
        </w:rPr>
      </w:pPr>
      <w:r>
        <w:rPr>
          <w:rStyle w:val="C13"/>
          <w:rtl w:val="0"/>
        </w:rPr>
        <w:t>d) Tmelit a brousit plochy do rozměru 10 m2</w:t>
      </w:r>
    </w:p>
    <w:p>
      <w:pPr>
        <w:pStyle w:val="P30"/>
        <w:framePr w:w="3921" w:h="376" w:hRule="exact" w:wrap="none" w:vAnchor="page" w:hAnchor="margin" w:x="6800" w:y="9249"/>
        <w:rPr>
          <w:rStyle w:val="C3"/>
          <w:rtl w:val="0"/>
        </w:rPr>
      </w:pPr>
    </w:p>
    <w:p>
      <w:pPr>
        <w:pStyle w:val="P31"/>
        <w:framePr w:w="3839" w:h="249" w:hRule="exact" w:wrap="none" w:vAnchor="page" w:hAnchor="margin" w:x="6856" w:y="9305"/>
        <w:rPr>
          <w:rStyle w:val="C22"/>
          <w:rtl w:val="0"/>
        </w:rPr>
      </w:pPr>
      <w:r>
        <w:rPr>
          <w:rStyle w:val="C22"/>
          <w:rtl w:val="0"/>
        </w:rPr>
        <w:t>Praktické předvedení s ústním vysvětlením</w:t>
      </w:r>
    </w:p>
    <w:p>
      <w:pPr>
        <w:pStyle w:val="P32"/>
        <w:framePr w:w="10710" w:h="248" w:hRule="exact" w:wrap="none" w:vAnchor="page" w:hAnchor="margin" w:x="28" w:y="9738"/>
        <w:rPr>
          <w:rStyle w:val="C23"/>
          <w:rtl w:val="0"/>
        </w:rPr>
      </w:pPr>
      <w:r>
        <w:rPr>
          <w:rStyle w:val="C23"/>
          <w:rtl w:val="0"/>
        </w:rPr>
        <w:t>Je třeba splnit všechna kritéria.</w:t>
      </w:r>
    </w:p>
    <w:p>
      <w:pPr>
        <w:pStyle w:val="P23"/>
        <w:framePr w:w="10710" w:h="340" w:hRule="exact" w:wrap="none" w:vAnchor="page" w:hAnchor="margin" w:x="28" w:y="10174"/>
        <w:rPr>
          <w:rStyle w:val="C18"/>
          <w:rtl w:val="0"/>
        </w:rPr>
      </w:pPr>
      <w:r>
        <w:rPr>
          <w:rStyle w:val="C18"/>
          <w:rtl w:val="0"/>
        </w:rPr>
        <w:t>Příprava podkladu před prováděním tapetářských prací</w:t>
      </w:r>
    </w:p>
    <w:p>
      <w:pPr>
        <w:pStyle w:val="P24"/>
        <w:framePr w:w="6713" w:h="376" w:hRule="exact" w:wrap="none" w:vAnchor="page" w:hAnchor="margin" w:x="45" w:y="10613"/>
        <w:rPr>
          <w:rStyle w:val="C3"/>
          <w:rtl w:val="0"/>
        </w:rPr>
      </w:pPr>
    </w:p>
    <w:p>
      <w:pPr>
        <w:pStyle w:val="P25"/>
        <w:framePr w:w="6661" w:h="249" w:hRule="exact" w:wrap="none" w:vAnchor="page" w:hAnchor="margin" w:x="71" w:y="10684"/>
        <w:rPr>
          <w:rStyle w:val="C19"/>
          <w:rtl w:val="0"/>
        </w:rPr>
      </w:pPr>
      <w:r>
        <w:rPr>
          <w:rStyle w:val="C19"/>
          <w:rtl w:val="0"/>
        </w:rPr>
        <w:t>Kritéria hodnocení</w:t>
      </w:r>
    </w:p>
    <w:p>
      <w:pPr>
        <w:pStyle w:val="P26"/>
        <w:framePr w:w="3918" w:h="376" w:hRule="exact" w:wrap="none" w:vAnchor="page" w:hAnchor="margin" w:x="6803" w:y="10613"/>
        <w:rPr>
          <w:rStyle w:val="C3"/>
          <w:rtl w:val="0"/>
        </w:rPr>
      </w:pPr>
    </w:p>
    <w:p>
      <w:pPr>
        <w:pStyle w:val="P27"/>
        <w:framePr w:w="3836" w:h="249" w:hRule="exact" w:wrap="none" w:vAnchor="page" w:hAnchor="margin" w:x="6859" w:y="10684"/>
        <w:rPr>
          <w:rStyle w:val="C20"/>
          <w:rtl w:val="0"/>
        </w:rPr>
      </w:pPr>
      <w:r>
        <w:rPr>
          <w:rStyle w:val="C20"/>
          <w:rtl w:val="0"/>
        </w:rPr>
        <w:t>Způsoby ověření</w:t>
      </w:r>
    </w:p>
    <w:p>
      <w:pPr>
        <w:pStyle w:val="P12"/>
        <w:framePr w:w="6710" w:h="831" w:hRule="exact" w:wrap="none" w:vAnchor="page" w:hAnchor="margin" w:x="45" w:y="10989"/>
        <w:rPr>
          <w:rStyle w:val="C3"/>
          <w:rtl w:val="0"/>
        </w:rPr>
      </w:pPr>
    </w:p>
    <w:p>
      <w:pPr>
        <w:pStyle w:val="P13"/>
        <w:framePr w:w="6658" w:h="704" w:hRule="exact" w:wrap="none" w:vAnchor="page" w:hAnchor="margin" w:x="71" w:y="11045"/>
        <w:rPr>
          <w:rStyle w:val="C11"/>
          <w:rtl w:val="0"/>
        </w:rPr>
      </w:pPr>
      <w:r>
        <w:rPr>
          <w:rStyle w:val="C11"/>
          <w:rtl w:val="0"/>
        </w:rPr>
        <w:t>a) Popsat způsoby přípravy podkladu (očištění, odmaštění, odstranění starých nátěrů, opravy trhlin, tmelení, broušení, penetrace, vyrovnání nerovností)</w:t>
      </w:r>
    </w:p>
    <w:p>
      <w:pPr>
        <w:pStyle w:val="P28"/>
        <w:framePr w:w="3921" w:h="831" w:hRule="exact" w:wrap="none" w:vAnchor="page" w:hAnchor="margin" w:x="6800" w:y="10989"/>
        <w:rPr>
          <w:rStyle w:val="C3"/>
          <w:rtl w:val="0"/>
        </w:rPr>
      </w:pPr>
    </w:p>
    <w:p>
      <w:pPr>
        <w:pStyle w:val="P29"/>
        <w:framePr w:w="3839" w:h="704" w:hRule="exact" w:wrap="none" w:vAnchor="page" w:hAnchor="margin" w:x="6856" w:y="11045"/>
        <w:rPr>
          <w:rStyle w:val="C21"/>
          <w:rtl w:val="0"/>
        </w:rPr>
      </w:pPr>
      <w:r>
        <w:rPr>
          <w:rStyle w:val="C21"/>
          <w:rtl w:val="0"/>
        </w:rPr>
        <w:t>Písemné a ústní ověření</w:t>
      </w:r>
    </w:p>
    <w:p>
      <w:pPr>
        <w:pStyle w:val="P16"/>
        <w:framePr w:w="6710" w:h="376" w:hRule="exact" w:wrap="none" w:vAnchor="page" w:hAnchor="margin" w:x="45" w:y="11820"/>
        <w:rPr>
          <w:rStyle w:val="C3"/>
          <w:rtl w:val="0"/>
        </w:rPr>
      </w:pPr>
    </w:p>
    <w:p>
      <w:pPr>
        <w:pStyle w:val="P17"/>
        <w:framePr w:w="6658" w:h="249" w:hRule="exact" w:wrap="none" w:vAnchor="page" w:hAnchor="margin" w:x="71" w:y="11876"/>
        <w:rPr>
          <w:rStyle w:val="C13"/>
          <w:rtl w:val="0"/>
        </w:rPr>
      </w:pPr>
      <w:r>
        <w:rPr>
          <w:rStyle w:val="C13"/>
          <w:rtl w:val="0"/>
        </w:rPr>
        <w:t>b) Popsat prostředky pro přípravu podkladu a způsoby jejich aplikace</w:t>
      </w:r>
    </w:p>
    <w:p>
      <w:pPr>
        <w:pStyle w:val="P30"/>
        <w:framePr w:w="3921" w:h="376" w:hRule="exact" w:wrap="none" w:vAnchor="page" w:hAnchor="margin" w:x="6800" w:y="11820"/>
        <w:rPr>
          <w:rStyle w:val="C3"/>
          <w:rtl w:val="0"/>
        </w:rPr>
      </w:pPr>
    </w:p>
    <w:p>
      <w:pPr>
        <w:pStyle w:val="P31"/>
        <w:framePr w:w="3839" w:h="249" w:hRule="exact" w:wrap="none" w:vAnchor="page" w:hAnchor="margin" w:x="6856" w:y="11876"/>
        <w:rPr>
          <w:rStyle w:val="C22"/>
          <w:rtl w:val="0"/>
        </w:rPr>
      </w:pPr>
      <w:r>
        <w:rPr>
          <w:rStyle w:val="C22"/>
          <w:rtl w:val="0"/>
        </w:rPr>
        <w:t>Písemné a ústní ověření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c) Posoudit stav podkladu o ploše cca 10 m2</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 s ústním vysvětlením</w:t>
      </w:r>
    </w:p>
    <w:p>
      <w:pPr>
        <w:pStyle w:val="P16"/>
        <w:framePr w:w="6710" w:h="607" w:hRule="exact" w:wrap="none" w:vAnchor="page" w:hAnchor="margin" w:x="45" w:y="12573"/>
        <w:rPr>
          <w:rStyle w:val="C3"/>
          <w:rtl w:val="0"/>
        </w:rPr>
      </w:pPr>
    </w:p>
    <w:p>
      <w:pPr>
        <w:pStyle w:val="P17"/>
        <w:framePr w:w="6658" w:h="480" w:hRule="exact" w:wrap="none" w:vAnchor="page" w:hAnchor="margin" w:x="71" w:y="12629"/>
        <w:rPr>
          <w:rStyle w:val="C13"/>
          <w:rtl w:val="0"/>
        </w:rPr>
      </w:pPr>
      <w:r>
        <w:rPr>
          <w:rStyle w:val="C13"/>
          <w:rtl w:val="0"/>
        </w:rPr>
        <w:t>d) Navrhnout způsob úpravy podkladu na základě posouzení v rámci kritéria c)</w:t>
      </w:r>
    </w:p>
    <w:p>
      <w:pPr>
        <w:pStyle w:val="P30"/>
        <w:framePr w:w="3921" w:h="607" w:hRule="exact" w:wrap="none" w:vAnchor="page" w:hAnchor="margin" w:x="6800" w:y="12573"/>
        <w:rPr>
          <w:rStyle w:val="C3"/>
          <w:rtl w:val="0"/>
        </w:rPr>
      </w:pPr>
    </w:p>
    <w:p>
      <w:pPr>
        <w:pStyle w:val="P31"/>
        <w:framePr w:w="3839" w:h="480" w:hRule="exact" w:wrap="none" w:vAnchor="page" w:hAnchor="margin" w:x="6856" w:y="12629"/>
        <w:rPr>
          <w:rStyle w:val="C22"/>
          <w:rtl w:val="0"/>
        </w:rPr>
      </w:pPr>
      <w:r>
        <w:rPr>
          <w:rStyle w:val="C22"/>
          <w:rtl w:val="0"/>
        </w:rPr>
        <w:t>Praktické předvedení s ústním vysvětlením</w:t>
      </w:r>
    </w:p>
    <w:p>
      <w:pPr>
        <w:pStyle w:val="P12"/>
        <w:framePr w:w="6710" w:h="376" w:hRule="exact" w:wrap="none" w:vAnchor="page" w:hAnchor="margin" w:x="45" w:y="13180"/>
        <w:rPr>
          <w:rStyle w:val="C3"/>
          <w:rtl w:val="0"/>
        </w:rPr>
      </w:pPr>
    </w:p>
    <w:p>
      <w:pPr>
        <w:pStyle w:val="P13"/>
        <w:framePr w:w="6658" w:h="249" w:hRule="exact" w:wrap="none" w:vAnchor="page" w:hAnchor="margin" w:x="71" w:y="13236"/>
        <w:rPr>
          <w:rStyle w:val="C11"/>
          <w:rtl w:val="0"/>
        </w:rPr>
      </w:pPr>
      <w:r>
        <w:rPr>
          <w:rStyle w:val="C11"/>
          <w:rtl w:val="0"/>
        </w:rPr>
        <w:t>e) Zvolit a připravit k použití nářadí a pracovní pomůcky</w:t>
      </w:r>
    </w:p>
    <w:p>
      <w:pPr>
        <w:pStyle w:val="P28"/>
        <w:framePr w:w="3921" w:h="376" w:hRule="exact" w:wrap="none" w:vAnchor="page" w:hAnchor="margin" w:x="6800" w:y="13180"/>
        <w:rPr>
          <w:rStyle w:val="C3"/>
          <w:rtl w:val="0"/>
        </w:rPr>
      </w:pPr>
    </w:p>
    <w:p>
      <w:pPr>
        <w:pStyle w:val="P29"/>
        <w:framePr w:w="3839" w:h="249" w:hRule="exact" w:wrap="none" w:vAnchor="page" w:hAnchor="margin" w:x="6856" w:y="13236"/>
        <w:rPr>
          <w:rStyle w:val="C21"/>
          <w:rtl w:val="0"/>
        </w:rPr>
      </w:pPr>
      <w:r>
        <w:rPr>
          <w:rStyle w:val="C21"/>
          <w:rtl w:val="0"/>
        </w:rPr>
        <w:t>Praktické předvedení</w:t>
      </w:r>
    </w:p>
    <w:p>
      <w:pPr>
        <w:pStyle w:val="P16"/>
        <w:framePr w:w="6710" w:h="376" w:hRule="exact" w:wrap="none" w:vAnchor="page" w:hAnchor="margin" w:x="45" w:y="13556"/>
        <w:rPr>
          <w:rStyle w:val="C3"/>
          <w:rtl w:val="0"/>
        </w:rPr>
      </w:pPr>
    </w:p>
    <w:p>
      <w:pPr>
        <w:pStyle w:val="P17"/>
        <w:framePr w:w="6658" w:h="249" w:hRule="exact" w:wrap="none" w:vAnchor="page" w:hAnchor="margin" w:x="71" w:y="13612"/>
        <w:rPr>
          <w:rStyle w:val="C13"/>
          <w:rtl w:val="0"/>
        </w:rPr>
      </w:pPr>
      <w:r>
        <w:rPr>
          <w:rStyle w:val="C13"/>
          <w:rtl w:val="0"/>
        </w:rPr>
        <w:t>f) Upravit podklad o ploše cca 10 m2 na základě návrhu v kritériu d)</w:t>
      </w:r>
    </w:p>
    <w:p>
      <w:pPr>
        <w:pStyle w:val="P30"/>
        <w:framePr w:w="3921" w:h="376" w:hRule="exact" w:wrap="none" w:vAnchor="page" w:hAnchor="margin" w:x="6800" w:y="13556"/>
        <w:rPr>
          <w:rStyle w:val="C3"/>
          <w:rtl w:val="0"/>
        </w:rPr>
      </w:pPr>
    </w:p>
    <w:p>
      <w:pPr>
        <w:pStyle w:val="P31"/>
        <w:framePr w:w="3839" w:h="249" w:hRule="exact" w:wrap="none" w:vAnchor="page" w:hAnchor="margin" w:x="6856" w:y="13612"/>
        <w:rPr>
          <w:rStyle w:val="C22"/>
          <w:rtl w:val="0"/>
        </w:rPr>
      </w:pPr>
      <w:r>
        <w:rPr>
          <w:rStyle w:val="C22"/>
          <w:rtl w:val="0"/>
        </w:rPr>
        <w:t>Praktické předvedení s ústním vysvětlením</w:t>
      </w:r>
    </w:p>
    <w:p>
      <w:pPr>
        <w:pStyle w:val="P12"/>
        <w:framePr w:w="6710" w:h="376" w:hRule="exact" w:wrap="none" w:vAnchor="page" w:hAnchor="margin" w:x="45" w:y="13932"/>
        <w:rPr>
          <w:rStyle w:val="C3"/>
          <w:rtl w:val="0"/>
        </w:rPr>
      </w:pPr>
    </w:p>
    <w:p>
      <w:pPr>
        <w:pStyle w:val="P13"/>
        <w:framePr w:w="6658" w:h="249" w:hRule="exact" w:wrap="none" w:vAnchor="page" w:hAnchor="margin" w:x="71" w:y="13988"/>
        <w:rPr>
          <w:rStyle w:val="C11"/>
          <w:rtl w:val="0"/>
        </w:rPr>
      </w:pPr>
      <w:r>
        <w:rPr>
          <w:rStyle w:val="C11"/>
          <w:rtl w:val="0"/>
        </w:rPr>
        <w:t>g) Zkontrolovat vizuálně kvalitu podkladu</w:t>
      </w:r>
    </w:p>
    <w:p>
      <w:pPr>
        <w:pStyle w:val="P28"/>
        <w:framePr w:w="3921" w:h="376" w:hRule="exact" w:wrap="none" w:vAnchor="page" w:hAnchor="margin" w:x="6800" w:y="13932"/>
        <w:rPr>
          <w:rStyle w:val="C3"/>
          <w:rtl w:val="0"/>
        </w:rPr>
      </w:pPr>
    </w:p>
    <w:p>
      <w:pPr>
        <w:pStyle w:val="P29"/>
        <w:framePr w:w="3839" w:h="249" w:hRule="exact" w:wrap="none" w:vAnchor="page" w:hAnchor="margin" w:x="6856" w:y="13988"/>
        <w:rPr>
          <w:rStyle w:val="C21"/>
          <w:rtl w:val="0"/>
        </w:rPr>
      </w:pPr>
      <w:r>
        <w:rPr>
          <w:rStyle w:val="C21"/>
          <w:rtl w:val="0"/>
        </w:rPr>
        <w:t>Praktické předvedení s ústním vysvětlením</w:t>
      </w:r>
    </w:p>
    <w:p>
      <w:pPr>
        <w:pStyle w:val="P32"/>
        <w:framePr w:w="10710" w:h="248" w:hRule="exact" w:wrap="none" w:vAnchor="page" w:hAnchor="margin" w:x="28" w:y="144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Tapetář/tapetářka, 29.4.2026 4:31:11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tapet a lepidel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Rozlišit druhy běžných a speciálních tapet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přípravu jednotlivých druhů tapet před lepením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vizuálně kvalitu tapet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druhy lepidel pro různé druhy tapet, jejich přípravu a použití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547" w:hRule="exact" w:wrap="none" w:vAnchor="page" w:hAnchor="margin" w:x="28" w:y="5024"/>
        <w:rPr>
          <w:rStyle w:val="C18"/>
          <w:rtl w:val="0"/>
        </w:rPr>
      </w:pPr>
      <w:r>
        <w:rPr>
          <w:rStyle w:val="C18"/>
          <w:rtl w:val="0"/>
        </w:rPr>
        <w:t>Lepení běžných tapet a tapet s papírovou podložkou na stěny a stropy, opracování detailů a montáž zakončovacích lišt</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376" w:hRule="exact" w:wrap="none" w:vAnchor="page" w:hAnchor="margin" w:x="45" w:y="6046"/>
        <w:rPr>
          <w:rStyle w:val="C3"/>
          <w:rtl w:val="0"/>
        </w:rPr>
      </w:pPr>
    </w:p>
    <w:p>
      <w:pPr>
        <w:pStyle w:val="P13"/>
        <w:framePr w:w="6658" w:h="249" w:hRule="exact" w:wrap="none" w:vAnchor="page" w:hAnchor="margin" w:x="71" w:y="6102"/>
        <w:rPr>
          <w:rStyle w:val="C11"/>
          <w:rtl w:val="0"/>
        </w:rPr>
      </w:pPr>
      <w:r>
        <w:rPr>
          <w:rStyle w:val="C11"/>
          <w:rtl w:val="0"/>
        </w:rPr>
        <w:t>a) Zkontrolovat kvalitu podkladu</w:t>
      </w:r>
    </w:p>
    <w:p>
      <w:pPr>
        <w:pStyle w:val="P28"/>
        <w:framePr w:w="3921" w:h="376" w:hRule="exact" w:wrap="none" w:vAnchor="page" w:hAnchor="margin" w:x="6800" w:y="6046"/>
        <w:rPr>
          <w:rStyle w:val="C3"/>
          <w:rtl w:val="0"/>
        </w:rPr>
      </w:pPr>
    </w:p>
    <w:p>
      <w:pPr>
        <w:pStyle w:val="P29"/>
        <w:framePr w:w="3839" w:h="249" w:hRule="exact" w:wrap="none" w:vAnchor="page" w:hAnchor="margin" w:x="6856" w:y="6102"/>
        <w:rPr>
          <w:rStyle w:val="C21"/>
          <w:rtl w:val="0"/>
        </w:rPr>
      </w:pPr>
      <w:r>
        <w:rPr>
          <w:rStyle w:val="C21"/>
          <w:rtl w:val="0"/>
        </w:rPr>
        <w:t>Praktické předvedení</w:t>
      </w:r>
    </w:p>
    <w:p>
      <w:pPr>
        <w:pStyle w:val="P16"/>
        <w:framePr w:w="6710" w:h="376" w:hRule="exact" w:wrap="none" w:vAnchor="page" w:hAnchor="margin" w:x="45" w:y="6423"/>
        <w:rPr>
          <w:rStyle w:val="C3"/>
          <w:rtl w:val="0"/>
        </w:rPr>
      </w:pPr>
    </w:p>
    <w:p>
      <w:pPr>
        <w:pStyle w:val="P17"/>
        <w:framePr w:w="6658" w:h="249" w:hRule="exact" w:wrap="none" w:vAnchor="page" w:hAnchor="margin" w:x="71" w:y="6479"/>
        <w:rPr>
          <w:rStyle w:val="C13"/>
          <w:rtl w:val="0"/>
        </w:rPr>
      </w:pPr>
      <w:r>
        <w:rPr>
          <w:rStyle w:val="C13"/>
          <w:rtl w:val="0"/>
        </w:rPr>
        <w:t>b) Popsat pracovní postup lepení běžných tapet a používané materiály</w:t>
      </w:r>
    </w:p>
    <w:p>
      <w:pPr>
        <w:pStyle w:val="P30"/>
        <w:framePr w:w="3921" w:h="376" w:hRule="exact" w:wrap="none" w:vAnchor="page" w:hAnchor="margin" w:x="6800" w:y="6423"/>
        <w:rPr>
          <w:rStyle w:val="C3"/>
          <w:rtl w:val="0"/>
        </w:rPr>
      </w:pPr>
    </w:p>
    <w:p>
      <w:pPr>
        <w:pStyle w:val="P31"/>
        <w:framePr w:w="3839" w:h="249" w:hRule="exact" w:wrap="none" w:vAnchor="page" w:hAnchor="margin" w:x="6856" w:y="6479"/>
        <w:rPr>
          <w:rStyle w:val="C22"/>
          <w:rtl w:val="0"/>
        </w:rPr>
      </w:pPr>
      <w:r>
        <w:rPr>
          <w:rStyle w:val="C22"/>
          <w:rtl w:val="0"/>
        </w:rPr>
        <w:t>Ústní ověření</w:t>
      </w:r>
    </w:p>
    <w:p>
      <w:pPr>
        <w:pStyle w:val="P12"/>
        <w:framePr w:w="6710" w:h="607" w:hRule="exact" w:wrap="none" w:vAnchor="page" w:hAnchor="margin" w:x="45" w:y="6799"/>
        <w:rPr>
          <w:rStyle w:val="C3"/>
          <w:rtl w:val="0"/>
        </w:rPr>
      </w:pPr>
    </w:p>
    <w:p>
      <w:pPr>
        <w:pStyle w:val="P13"/>
        <w:framePr w:w="6658" w:h="480" w:hRule="exact" w:wrap="none" w:vAnchor="page" w:hAnchor="margin" w:x="71" w:y="6855"/>
        <w:rPr>
          <w:rStyle w:val="C11"/>
          <w:rtl w:val="0"/>
        </w:rPr>
      </w:pPr>
      <w:r>
        <w:rPr>
          <w:rStyle w:val="C11"/>
          <w:rtl w:val="0"/>
        </w:rPr>
        <w:t>c) Zvolit a připravit k použití nářadí, zařízení a pracovní pomůcky (štětce, štětky, válečky, nůžky, tapetovací stůl) pro provedení tapetovacích prací</w:t>
      </w:r>
    </w:p>
    <w:p>
      <w:pPr>
        <w:pStyle w:val="P28"/>
        <w:framePr w:w="3921" w:h="607" w:hRule="exact" w:wrap="none" w:vAnchor="page" w:hAnchor="margin" w:x="6800" w:y="6799"/>
        <w:rPr>
          <w:rStyle w:val="C3"/>
          <w:rtl w:val="0"/>
        </w:rPr>
      </w:pPr>
    </w:p>
    <w:p>
      <w:pPr>
        <w:pStyle w:val="P29"/>
        <w:framePr w:w="3839" w:h="480" w:hRule="exact" w:wrap="none" w:vAnchor="page" w:hAnchor="margin" w:x="6856" w:y="6855"/>
        <w:rPr>
          <w:rStyle w:val="C21"/>
          <w:rtl w:val="0"/>
        </w:rPr>
      </w:pPr>
      <w:r>
        <w:rPr>
          <w:rStyle w:val="C21"/>
          <w:rtl w:val="0"/>
        </w:rPr>
        <w:t>Praktické předvedení</w:t>
      </w:r>
    </w:p>
    <w:p>
      <w:pPr>
        <w:pStyle w:val="P16"/>
        <w:framePr w:w="6710" w:h="376" w:hRule="exact" w:wrap="none" w:vAnchor="page" w:hAnchor="margin" w:x="45" w:y="7406"/>
        <w:rPr>
          <w:rStyle w:val="C3"/>
          <w:rtl w:val="0"/>
        </w:rPr>
      </w:pPr>
    </w:p>
    <w:p>
      <w:pPr>
        <w:pStyle w:val="P17"/>
        <w:framePr w:w="6658" w:h="249" w:hRule="exact" w:wrap="none" w:vAnchor="page" w:hAnchor="margin" w:x="71" w:y="7462"/>
        <w:rPr>
          <w:rStyle w:val="C13"/>
          <w:rtl w:val="0"/>
        </w:rPr>
      </w:pPr>
      <w:r>
        <w:rPr>
          <w:rStyle w:val="C13"/>
          <w:rtl w:val="0"/>
        </w:rPr>
        <w:t>d) Připravit podklad před lepením tapet</w:t>
      </w:r>
    </w:p>
    <w:p>
      <w:pPr>
        <w:pStyle w:val="P30"/>
        <w:framePr w:w="3921" w:h="376" w:hRule="exact" w:wrap="none" w:vAnchor="page" w:hAnchor="margin" w:x="6800" w:y="7406"/>
        <w:rPr>
          <w:rStyle w:val="C3"/>
          <w:rtl w:val="0"/>
        </w:rPr>
      </w:pPr>
    </w:p>
    <w:p>
      <w:pPr>
        <w:pStyle w:val="P31"/>
        <w:framePr w:w="3839" w:h="249" w:hRule="exact" w:wrap="none" w:vAnchor="page" w:hAnchor="margin" w:x="6856" w:y="7462"/>
        <w:rPr>
          <w:rStyle w:val="C22"/>
          <w:rtl w:val="0"/>
        </w:rPr>
      </w:pPr>
      <w:r>
        <w:rPr>
          <w:rStyle w:val="C22"/>
          <w:rtl w:val="0"/>
        </w:rPr>
        <w:t>Praktické předvedení s ústním vysvětlením</w:t>
      </w:r>
    </w:p>
    <w:p>
      <w:pPr>
        <w:pStyle w:val="P12"/>
        <w:framePr w:w="6710" w:h="376" w:hRule="exact" w:wrap="none" w:vAnchor="page" w:hAnchor="margin" w:x="45" w:y="7782"/>
        <w:rPr>
          <w:rStyle w:val="C3"/>
          <w:rtl w:val="0"/>
        </w:rPr>
      </w:pPr>
    </w:p>
    <w:p>
      <w:pPr>
        <w:pStyle w:val="P13"/>
        <w:framePr w:w="6658" w:h="249" w:hRule="exact" w:wrap="none" w:vAnchor="page" w:hAnchor="margin" w:x="71" w:y="7838"/>
        <w:rPr>
          <w:rStyle w:val="C11"/>
          <w:rtl w:val="0"/>
        </w:rPr>
      </w:pPr>
      <w:r>
        <w:rPr>
          <w:rStyle w:val="C11"/>
          <w:rtl w:val="0"/>
        </w:rPr>
        <w:t>e) Připravit lepidlo pro tapety</w:t>
      </w:r>
    </w:p>
    <w:p>
      <w:pPr>
        <w:pStyle w:val="P28"/>
        <w:framePr w:w="3921" w:h="376" w:hRule="exact" w:wrap="none" w:vAnchor="page" w:hAnchor="margin" w:x="6800" w:y="7782"/>
        <w:rPr>
          <w:rStyle w:val="C3"/>
          <w:rtl w:val="0"/>
        </w:rPr>
      </w:pPr>
    </w:p>
    <w:p>
      <w:pPr>
        <w:pStyle w:val="P29"/>
        <w:framePr w:w="3839" w:h="249" w:hRule="exact" w:wrap="none" w:vAnchor="page" w:hAnchor="margin" w:x="6856" w:y="7838"/>
        <w:rPr>
          <w:rStyle w:val="C21"/>
          <w:rtl w:val="0"/>
        </w:rPr>
      </w:pPr>
      <w:r>
        <w:rPr>
          <w:rStyle w:val="C21"/>
          <w:rtl w:val="0"/>
        </w:rPr>
        <w:t>Praktické předvedení s ústním vysvětlením</w:t>
      </w:r>
    </w:p>
    <w:p>
      <w:pPr>
        <w:pStyle w:val="P16"/>
        <w:framePr w:w="6710" w:h="376" w:hRule="exact" w:wrap="none" w:vAnchor="page" w:hAnchor="margin" w:x="45" w:y="8158"/>
        <w:rPr>
          <w:rStyle w:val="C3"/>
          <w:rtl w:val="0"/>
        </w:rPr>
      </w:pPr>
    </w:p>
    <w:p>
      <w:pPr>
        <w:pStyle w:val="P17"/>
        <w:framePr w:w="6658" w:h="249" w:hRule="exact" w:wrap="none" w:vAnchor="page" w:hAnchor="margin" w:x="71" w:y="8214"/>
        <w:rPr>
          <w:rStyle w:val="C13"/>
          <w:rtl w:val="0"/>
        </w:rPr>
      </w:pPr>
      <w:r>
        <w:rPr>
          <w:rStyle w:val="C13"/>
          <w:rtl w:val="0"/>
        </w:rPr>
        <w:t>f) Lepit tapety na ploše cca 10 m2</w:t>
      </w:r>
    </w:p>
    <w:p>
      <w:pPr>
        <w:pStyle w:val="P30"/>
        <w:framePr w:w="3921" w:h="376" w:hRule="exact" w:wrap="none" w:vAnchor="page" w:hAnchor="margin" w:x="6800" w:y="8158"/>
        <w:rPr>
          <w:rStyle w:val="C3"/>
          <w:rtl w:val="0"/>
        </w:rPr>
      </w:pPr>
    </w:p>
    <w:p>
      <w:pPr>
        <w:pStyle w:val="P31"/>
        <w:framePr w:w="3839" w:h="249" w:hRule="exact" w:wrap="none" w:vAnchor="page" w:hAnchor="margin" w:x="6856" w:y="8214"/>
        <w:rPr>
          <w:rStyle w:val="C22"/>
          <w:rtl w:val="0"/>
        </w:rPr>
      </w:pPr>
      <w:r>
        <w:rPr>
          <w:rStyle w:val="C22"/>
          <w:rtl w:val="0"/>
        </w:rPr>
        <w:t>Praktické předvedení s ústním vysvětlením</w:t>
      </w:r>
    </w:p>
    <w:p>
      <w:pPr>
        <w:pStyle w:val="P12"/>
        <w:framePr w:w="6710" w:h="376" w:hRule="exact" w:wrap="none" w:vAnchor="page" w:hAnchor="margin" w:x="45" w:y="8535"/>
        <w:rPr>
          <w:rStyle w:val="C3"/>
          <w:rtl w:val="0"/>
        </w:rPr>
      </w:pPr>
    </w:p>
    <w:p>
      <w:pPr>
        <w:pStyle w:val="P13"/>
        <w:framePr w:w="6658" w:h="249" w:hRule="exact" w:wrap="none" w:vAnchor="page" w:hAnchor="margin" w:x="71" w:y="8591"/>
        <w:rPr>
          <w:rStyle w:val="C11"/>
          <w:rtl w:val="0"/>
        </w:rPr>
      </w:pPr>
      <w:r>
        <w:rPr>
          <w:rStyle w:val="C11"/>
          <w:rtl w:val="0"/>
        </w:rPr>
        <w:t>g) Připevnit zakončovaní lišty</w:t>
      </w:r>
    </w:p>
    <w:p>
      <w:pPr>
        <w:pStyle w:val="P28"/>
        <w:framePr w:w="3921" w:h="376" w:hRule="exact" w:wrap="none" w:vAnchor="page" w:hAnchor="margin" w:x="6800" w:y="8535"/>
        <w:rPr>
          <w:rStyle w:val="C3"/>
          <w:rtl w:val="0"/>
        </w:rPr>
      </w:pPr>
    </w:p>
    <w:p>
      <w:pPr>
        <w:pStyle w:val="P29"/>
        <w:framePr w:w="3839" w:h="249" w:hRule="exact" w:wrap="none" w:vAnchor="page" w:hAnchor="margin" w:x="6856" w:y="8591"/>
        <w:rPr>
          <w:rStyle w:val="C21"/>
          <w:rtl w:val="0"/>
        </w:rPr>
      </w:pPr>
      <w:r>
        <w:rPr>
          <w:rStyle w:val="C21"/>
          <w:rtl w:val="0"/>
        </w:rPr>
        <w:t>Praktické předvedení s ústním vysvětlením</w:t>
      </w:r>
    </w:p>
    <w:p>
      <w:pPr>
        <w:pStyle w:val="P16"/>
        <w:framePr w:w="6710" w:h="376" w:hRule="exact" w:wrap="none" w:vAnchor="page" w:hAnchor="margin" w:x="45" w:y="8911"/>
        <w:rPr>
          <w:rStyle w:val="C3"/>
          <w:rtl w:val="0"/>
        </w:rPr>
      </w:pPr>
    </w:p>
    <w:p>
      <w:pPr>
        <w:pStyle w:val="P17"/>
        <w:framePr w:w="6658" w:h="249" w:hRule="exact" w:wrap="none" w:vAnchor="page" w:hAnchor="margin" w:x="71" w:y="8967"/>
        <w:rPr>
          <w:rStyle w:val="C13"/>
          <w:rtl w:val="0"/>
        </w:rPr>
      </w:pPr>
      <w:r>
        <w:rPr>
          <w:rStyle w:val="C13"/>
          <w:rtl w:val="0"/>
        </w:rPr>
        <w:t>h) Zkontrolovat vizuálně kvalitu provedené práce</w:t>
      </w:r>
    </w:p>
    <w:p>
      <w:pPr>
        <w:pStyle w:val="P30"/>
        <w:framePr w:w="3921" w:h="376" w:hRule="exact" w:wrap="none" w:vAnchor="page" w:hAnchor="margin" w:x="6800" w:y="8911"/>
        <w:rPr>
          <w:rStyle w:val="C3"/>
          <w:rtl w:val="0"/>
        </w:rPr>
      </w:pPr>
    </w:p>
    <w:p>
      <w:pPr>
        <w:pStyle w:val="P31"/>
        <w:framePr w:w="3839" w:h="249" w:hRule="exact" w:wrap="none" w:vAnchor="page" w:hAnchor="margin" w:x="6856" w:y="8967"/>
        <w:rPr>
          <w:rStyle w:val="C22"/>
          <w:rtl w:val="0"/>
        </w:rPr>
      </w:pPr>
      <w:r>
        <w:rPr>
          <w:rStyle w:val="C22"/>
          <w:rtl w:val="0"/>
        </w:rPr>
        <w:t>Praktické předvedení s ústním vysvětlením</w:t>
      </w:r>
    </w:p>
    <w:p>
      <w:pPr>
        <w:pStyle w:val="P32"/>
        <w:framePr w:w="10710" w:h="248" w:hRule="exact" w:wrap="none" w:vAnchor="page" w:hAnchor="margin" w:x="28" w:y="9400"/>
        <w:rPr>
          <w:rStyle w:val="C23"/>
          <w:rtl w:val="0"/>
        </w:rPr>
      </w:pPr>
      <w:r>
        <w:rPr>
          <w:rStyle w:val="C23"/>
          <w:rtl w:val="0"/>
        </w:rPr>
        <w:t>Je třeba splnit všechna kritéria.</w:t>
      </w:r>
    </w:p>
    <w:p>
      <w:pPr>
        <w:pStyle w:val="P23"/>
        <w:framePr w:w="10710" w:h="340" w:hRule="exact" w:wrap="none" w:vAnchor="page" w:hAnchor="margin" w:x="28" w:y="9836"/>
        <w:rPr>
          <w:rStyle w:val="C18"/>
          <w:rtl w:val="0"/>
        </w:rPr>
      </w:pPr>
      <w:r>
        <w:rPr>
          <w:rStyle w:val="C18"/>
          <w:rtl w:val="0"/>
        </w:rPr>
        <w:t>Lepení speciálních tapet na stěny a stropy, opracování detailů a montáž zakončovacích lišt</w:t>
      </w:r>
    </w:p>
    <w:p>
      <w:pPr>
        <w:pStyle w:val="P24"/>
        <w:framePr w:w="6713" w:h="376" w:hRule="exact" w:wrap="none" w:vAnchor="page" w:hAnchor="margin" w:x="45" w:y="10275"/>
        <w:rPr>
          <w:rStyle w:val="C3"/>
          <w:rtl w:val="0"/>
        </w:rPr>
      </w:pPr>
    </w:p>
    <w:p>
      <w:pPr>
        <w:pStyle w:val="P25"/>
        <w:framePr w:w="6661" w:h="249" w:hRule="exact" w:wrap="none" w:vAnchor="page" w:hAnchor="margin" w:x="71" w:y="10346"/>
        <w:rPr>
          <w:rStyle w:val="C19"/>
          <w:rtl w:val="0"/>
        </w:rPr>
      </w:pPr>
      <w:r>
        <w:rPr>
          <w:rStyle w:val="C19"/>
          <w:rtl w:val="0"/>
        </w:rPr>
        <w:t>Kritéria hodnocení</w:t>
      </w:r>
    </w:p>
    <w:p>
      <w:pPr>
        <w:pStyle w:val="P26"/>
        <w:framePr w:w="3918" w:h="376" w:hRule="exact" w:wrap="none" w:vAnchor="page" w:hAnchor="margin" w:x="6803" w:y="10275"/>
        <w:rPr>
          <w:rStyle w:val="C3"/>
          <w:rtl w:val="0"/>
        </w:rPr>
      </w:pPr>
    </w:p>
    <w:p>
      <w:pPr>
        <w:pStyle w:val="P27"/>
        <w:framePr w:w="3836" w:h="249" w:hRule="exact" w:wrap="none" w:vAnchor="page" w:hAnchor="margin" w:x="6859" w:y="10346"/>
        <w:rPr>
          <w:rStyle w:val="C20"/>
          <w:rtl w:val="0"/>
        </w:rPr>
      </w:pPr>
      <w:r>
        <w:rPr>
          <w:rStyle w:val="C20"/>
          <w:rtl w:val="0"/>
        </w:rPr>
        <w:t>Způsoby ověření</w:t>
      </w:r>
    </w:p>
    <w:p>
      <w:pPr>
        <w:pStyle w:val="P12"/>
        <w:framePr w:w="6710" w:h="376" w:hRule="exact" w:wrap="none" w:vAnchor="page" w:hAnchor="margin" w:x="45" w:y="10652"/>
        <w:rPr>
          <w:rStyle w:val="C3"/>
          <w:rtl w:val="0"/>
        </w:rPr>
      </w:pPr>
    </w:p>
    <w:p>
      <w:pPr>
        <w:pStyle w:val="P13"/>
        <w:framePr w:w="6658" w:h="249" w:hRule="exact" w:wrap="none" w:vAnchor="page" w:hAnchor="margin" w:x="71" w:y="10708"/>
        <w:rPr>
          <w:rStyle w:val="C11"/>
          <w:rtl w:val="0"/>
        </w:rPr>
      </w:pPr>
      <w:r>
        <w:rPr>
          <w:rStyle w:val="C11"/>
          <w:rtl w:val="0"/>
        </w:rPr>
        <w:t>a) Zkontrolovat kvalitu podkladu</w:t>
      </w:r>
    </w:p>
    <w:p>
      <w:pPr>
        <w:pStyle w:val="P28"/>
        <w:framePr w:w="3921" w:h="376" w:hRule="exact" w:wrap="none" w:vAnchor="page" w:hAnchor="margin" w:x="6800" w:y="10652"/>
        <w:rPr>
          <w:rStyle w:val="C3"/>
          <w:rtl w:val="0"/>
        </w:rPr>
      </w:pPr>
    </w:p>
    <w:p>
      <w:pPr>
        <w:pStyle w:val="P29"/>
        <w:framePr w:w="3839" w:h="249" w:hRule="exact" w:wrap="none" w:vAnchor="page" w:hAnchor="margin" w:x="6856" w:y="10708"/>
        <w:rPr>
          <w:rStyle w:val="C21"/>
          <w:rtl w:val="0"/>
        </w:rPr>
      </w:pPr>
      <w:r>
        <w:rPr>
          <w:rStyle w:val="C21"/>
          <w:rtl w:val="0"/>
        </w:rPr>
        <w:t>Praktické předvedení s ústním vysvětlením</w:t>
      </w:r>
    </w:p>
    <w:p>
      <w:pPr>
        <w:pStyle w:val="P16"/>
        <w:framePr w:w="6710" w:h="376" w:hRule="exact" w:wrap="none" w:vAnchor="page" w:hAnchor="margin" w:x="45" w:y="11028"/>
        <w:rPr>
          <w:rStyle w:val="C3"/>
          <w:rtl w:val="0"/>
        </w:rPr>
      </w:pPr>
    </w:p>
    <w:p>
      <w:pPr>
        <w:pStyle w:val="P17"/>
        <w:framePr w:w="6658" w:h="249" w:hRule="exact" w:wrap="none" w:vAnchor="page" w:hAnchor="margin" w:x="71" w:y="11084"/>
        <w:rPr>
          <w:rStyle w:val="C13"/>
          <w:rtl w:val="0"/>
        </w:rPr>
      </w:pPr>
      <w:r>
        <w:rPr>
          <w:rStyle w:val="C13"/>
          <w:rtl w:val="0"/>
        </w:rPr>
        <w:t>b) Popsat pracovní postup lepení speciálních tapet a používané materiály</w:t>
      </w:r>
    </w:p>
    <w:p>
      <w:pPr>
        <w:pStyle w:val="P30"/>
        <w:framePr w:w="3921" w:h="376" w:hRule="exact" w:wrap="none" w:vAnchor="page" w:hAnchor="margin" w:x="6800" w:y="11028"/>
        <w:rPr>
          <w:rStyle w:val="C3"/>
          <w:rtl w:val="0"/>
        </w:rPr>
      </w:pPr>
    </w:p>
    <w:p>
      <w:pPr>
        <w:pStyle w:val="P31"/>
        <w:framePr w:w="3839" w:h="249" w:hRule="exact" w:wrap="none" w:vAnchor="page" w:hAnchor="margin" w:x="6856" w:y="11084"/>
        <w:rPr>
          <w:rStyle w:val="C22"/>
          <w:rtl w:val="0"/>
        </w:rPr>
      </w:pPr>
      <w:r>
        <w:rPr>
          <w:rStyle w:val="C22"/>
          <w:rtl w:val="0"/>
        </w:rPr>
        <w:t>Ústní ověření</w:t>
      </w:r>
    </w:p>
    <w:p>
      <w:pPr>
        <w:pStyle w:val="P12"/>
        <w:framePr w:w="6710" w:h="607" w:hRule="exact" w:wrap="none" w:vAnchor="page" w:hAnchor="margin" w:x="45" w:y="11404"/>
        <w:rPr>
          <w:rStyle w:val="C3"/>
          <w:rtl w:val="0"/>
        </w:rPr>
      </w:pPr>
    </w:p>
    <w:p>
      <w:pPr>
        <w:pStyle w:val="P13"/>
        <w:framePr w:w="6658" w:h="480" w:hRule="exact" w:wrap="none" w:vAnchor="page" w:hAnchor="margin" w:x="71" w:y="11460"/>
        <w:rPr>
          <w:rStyle w:val="C11"/>
          <w:rtl w:val="0"/>
        </w:rPr>
      </w:pPr>
      <w:r>
        <w:rPr>
          <w:rStyle w:val="C11"/>
          <w:rtl w:val="0"/>
        </w:rPr>
        <w:t>c) Zvolit a připravit k použití nářadí, zařízení a pracovní pomůcky (štětce, štětky, válečky, nůžky, tapetovací stůl) pro provedení tapetovacích prací</w:t>
      </w:r>
    </w:p>
    <w:p>
      <w:pPr>
        <w:pStyle w:val="P28"/>
        <w:framePr w:w="3921" w:h="607" w:hRule="exact" w:wrap="none" w:vAnchor="page" w:hAnchor="margin" w:x="6800" w:y="11404"/>
        <w:rPr>
          <w:rStyle w:val="C3"/>
          <w:rtl w:val="0"/>
        </w:rPr>
      </w:pPr>
    </w:p>
    <w:p>
      <w:pPr>
        <w:pStyle w:val="P29"/>
        <w:framePr w:w="3839" w:h="480" w:hRule="exact" w:wrap="none" w:vAnchor="page" w:hAnchor="margin" w:x="6856" w:y="11460"/>
        <w:rPr>
          <w:rStyle w:val="C21"/>
          <w:rtl w:val="0"/>
        </w:rPr>
      </w:pPr>
      <w:r>
        <w:rPr>
          <w:rStyle w:val="C21"/>
          <w:rtl w:val="0"/>
        </w:rPr>
        <w:t>Praktické předvedení</w:t>
      </w:r>
    </w:p>
    <w:p>
      <w:pPr>
        <w:pStyle w:val="P16"/>
        <w:framePr w:w="6710" w:h="376" w:hRule="exact" w:wrap="none" w:vAnchor="page" w:hAnchor="margin" w:x="45" w:y="12011"/>
        <w:rPr>
          <w:rStyle w:val="C3"/>
          <w:rtl w:val="0"/>
        </w:rPr>
      </w:pPr>
    </w:p>
    <w:p>
      <w:pPr>
        <w:pStyle w:val="P17"/>
        <w:framePr w:w="6658" w:h="249" w:hRule="exact" w:wrap="none" w:vAnchor="page" w:hAnchor="margin" w:x="71" w:y="12067"/>
        <w:rPr>
          <w:rStyle w:val="C13"/>
          <w:rtl w:val="0"/>
        </w:rPr>
      </w:pPr>
      <w:r>
        <w:rPr>
          <w:rStyle w:val="C13"/>
          <w:rtl w:val="0"/>
        </w:rPr>
        <w:t>d) Připravit podklad před lepením tapet</w:t>
      </w:r>
    </w:p>
    <w:p>
      <w:pPr>
        <w:pStyle w:val="P30"/>
        <w:framePr w:w="3921" w:h="376" w:hRule="exact" w:wrap="none" w:vAnchor="page" w:hAnchor="margin" w:x="6800" w:y="12011"/>
        <w:rPr>
          <w:rStyle w:val="C3"/>
          <w:rtl w:val="0"/>
        </w:rPr>
      </w:pPr>
    </w:p>
    <w:p>
      <w:pPr>
        <w:pStyle w:val="P31"/>
        <w:framePr w:w="3839" w:h="249" w:hRule="exact" w:wrap="none" w:vAnchor="page" w:hAnchor="margin" w:x="6856" w:y="12067"/>
        <w:rPr>
          <w:rStyle w:val="C22"/>
          <w:rtl w:val="0"/>
        </w:rPr>
      </w:pPr>
      <w:r>
        <w:rPr>
          <w:rStyle w:val="C22"/>
          <w:rtl w:val="0"/>
        </w:rPr>
        <w:t>Praktické předvedení s ústním vysvětlením</w:t>
      </w:r>
    </w:p>
    <w:p>
      <w:pPr>
        <w:pStyle w:val="P12"/>
        <w:framePr w:w="6710" w:h="376" w:hRule="exact" w:wrap="none" w:vAnchor="page" w:hAnchor="margin" w:x="45" w:y="12387"/>
        <w:rPr>
          <w:rStyle w:val="C3"/>
          <w:rtl w:val="0"/>
        </w:rPr>
      </w:pPr>
    </w:p>
    <w:p>
      <w:pPr>
        <w:pStyle w:val="P13"/>
        <w:framePr w:w="6658" w:h="249" w:hRule="exact" w:wrap="none" w:vAnchor="page" w:hAnchor="margin" w:x="71" w:y="12443"/>
        <w:rPr>
          <w:rStyle w:val="C11"/>
          <w:rtl w:val="0"/>
        </w:rPr>
      </w:pPr>
      <w:r>
        <w:rPr>
          <w:rStyle w:val="C11"/>
          <w:rtl w:val="0"/>
        </w:rPr>
        <w:t>e) Připravit lepidlo pro tapety</w:t>
      </w:r>
    </w:p>
    <w:p>
      <w:pPr>
        <w:pStyle w:val="P28"/>
        <w:framePr w:w="3921" w:h="376" w:hRule="exact" w:wrap="none" w:vAnchor="page" w:hAnchor="margin" w:x="6800" w:y="12387"/>
        <w:rPr>
          <w:rStyle w:val="C3"/>
          <w:rtl w:val="0"/>
        </w:rPr>
      </w:pPr>
    </w:p>
    <w:p>
      <w:pPr>
        <w:pStyle w:val="P29"/>
        <w:framePr w:w="3839" w:h="249" w:hRule="exact" w:wrap="none" w:vAnchor="page" w:hAnchor="margin" w:x="6856" w:y="12443"/>
        <w:rPr>
          <w:rStyle w:val="C21"/>
          <w:rtl w:val="0"/>
        </w:rPr>
      </w:pPr>
      <w:r>
        <w:rPr>
          <w:rStyle w:val="C21"/>
          <w:rtl w:val="0"/>
        </w:rPr>
        <w:t>Praktické předvedení s ústním vysvětlením</w:t>
      </w:r>
    </w:p>
    <w:p>
      <w:pPr>
        <w:pStyle w:val="P16"/>
        <w:framePr w:w="6710" w:h="376" w:hRule="exact" w:wrap="none" w:vAnchor="page" w:hAnchor="margin" w:x="45" w:y="12763"/>
        <w:rPr>
          <w:rStyle w:val="C3"/>
          <w:rtl w:val="0"/>
        </w:rPr>
      </w:pPr>
    </w:p>
    <w:p>
      <w:pPr>
        <w:pStyle w:val="P17"/>
        <w:framePr w:w="6658" w:h="249" w:hRule="exact" w:wrap="none" w:vAnchor="page" w:hAnchor="margin" w:x="71" w:y="12819"/>
        <w:rPr>
          <w:rStyle w:val="C13"/>
          <w:rtl w:val="0"/>
        </w:rPr>
      </w:pPr>
      <w:r>
        <w:rPr>
          <w:rStyle w:val="C13"/>
          <w:rtl w:val="0"/>
        </w:rPr>
        <w:t>f) Lepit tapety na ploše cca 2 m2</w:t>
      </w:r>
    </w:p>
    <w:p>
      <w:pPr>
        <w:pStyle w:val="P30"/>
        <w:framePr w:w="3921" w:h="376" w:hRule="exact" w:wrap="none" w:vAnchor="page" w:hAnchor="margin" w:x="6800" w:y="12763"/>
        <w:rPr>
          <w:rStyle w:val="C3"/>
          <w:rtl w:val="0"/>
        </w:rPr>
      </w:pPr>
    </w:p>
    <w:p>
      <w:pPr>
        <w:pStyle w:val="P31"/>
        <w:framePr w:w="3839" w:h="249" w:hRule="exact" w:wrap="none" w:vAnchor="page" w:hAnchor="margin" w:x="6856" w:y="12819"/>
        <w:rPr>
          <w:rStyle w:val="C22"/>
          <w:rtl w:val="0"/>
        </w:rPr>
      </w:pPr>
      <w:r>
        <w:rPr>
          <w:rStyle w:val="C22"/>
          <w:rtl w:val="0"/>
        </w:rPr>
        <w:t>Praktické předvedení s ústním vysvětlením</w:t>
      </w:r>
    </w:p>
    <w:p>
      <w:pPr>
        <w:pStyle w:val="P12"/>
        <w:framePr w:w="6710" w:h="376" w:hRule="exact" w:wrap="none" w:vAnchor="page" w:hAnchor="margin" w:x="45" w:y="13140"/>
        <w:rPr>
          <w:rStyle w:val="C3"/>
          <w:rtl w:val="0"/>
        </w:rPr>
      </w:pPr>
    </w:p>
    <w:p>
      <w:pPr>
        <w:pStyle w:val="P13"/>
        <w:framePr w:w="6658" w:h="249" w:hRule="exact" w:wrap="none" w:vAnchor="page" w:hAnchor="margin" w:x="71" w:y="13196"/>
        <w:rPr>
          <w:rStyle w:val="C11"/>
          <w:rtl w:val="0"/>
        </w:rPr>
      </w:pPr>
      <w:r>
        <w:rPr>
          <w:rStyle w:val="C11"/>
          <w:rtl w:val="0"/>
        </w:rPr>
        <w:t>g) Připevnit zakončovaní lišty</w:t>
      </w:r>
    </w:p>
    <w:p>
      <w:pPr>
        <w:pStyle w:val="P28"/>
        <w:framePr w:w="3921" w:h="376" w:hRule="exact" w:wrap="none" w:vAnchor="page" w:hAnchor="margin" w:x="6800" w:y="13140"/>
        <w:rPr>
          <w:rStyle w:val="C3"/>
          <w:rtl w:val="0"/>
        </w:rPr>
      </w:pPr>
    </w:p>
    <w:p>
      <w:pPr>
        <w:pStyle w:val="P29"/>
        <w:framePr w:w="3839" w:h="249" w:hRule="exact" w:wrap="none" w:vAnchor="page" w:hAnchor="margin" w:x="6856" w:y="13196"/>
        <w:rPr>
          <w:rStyle w:val="C21"/>
          <w:rtl w:val="0"/>
        </w:rPr>
      </w:pPr>
      <w:r>
        <w:rPr>
          <w:rStyle w:val="C21"/>
          <w:rtl w:val="0"/>
        </w:rPr>
        <w:t>Praktické předvedení s ústním vysvětlením</w:t>
      </w:r>
    </w:p>
    <w:p>
      <w:pPr>
        <w:pStyle w:val="P16"/>
        <w:framePr w:w="6710" w:h="376" w:hRule="exact" w:wrap="none" w:vAnchor="page" w:hAnchor="margin" w:x="45" w:y="13516"/>
        <w:rPr>
          <w:rStyle w:val="C3"/>
          <w:rtl w:val="0"/>
        </w:rPr>
      </w:pPr>
    </w:p>
    <w:p>
      <w:pPr>
        <w:pStyle w:val="P17"/>
        <w:framePr w:w="6658" w:h="249" w:hRule="exact" w:wrap="none" w:vAnchor="page" w:hAnchor="margin" w:x="71" w:y="13572"/>
        <w:rPr>
          <w:rStyle w:val="C13"/>
          <w:rtl w:val="0"/>
        </w:rPr>
      </w:pPr>
      <w:r>
        <w:rPr>
          <w:rStyle w:val="C13"/>
          <w:rtl w:val="0"/>
        </w:rPr>
        <w:t>h) Zkontrolovat vizuálně kvalitu provedené práce</w:t>
      </w:r>
    </w:p>
    <w:p>
      <w:pPr>
        <w:pStyle w:val="P30"/>
        <w:framePr w:w="3921" w:h="376" w:hRule="exact" w:wrap="none" w:vAnchor="page" w:hAnchor="margin" w:x="6800" w:y="13516"/>
        <w:rPr>
          <w:rStyle w:val="C3"/>
          <w:rtl w:val="0"/>
        </w:rPr>
      </w:pPr>
    </w:p>
    <w:p>
      <w:pPr>
        <w:pStyle w:val="P31"/>
        <w:framePr w:w="3839" w:h="249" w:hRule="exact" w:wrap="none" w:vAnchor="page" w:hAnchor="margin" w:x="6856" w:y="13572"/>
        <w:rPr>
          <w:rStyle w:val="C22"/>
          <w:rtl w:val="0"/>
        </w:rPr>
      </w:pPr>
      <w:r>
        <w:rPr>
          <w:rStyle w:val="C22"/>
          <w:rtl w:val="0"/>
        </w:rPr>
        <w:t>Praktické předvedení s ústním vysvětlením</w:t>
      </w:r>
    </w:p>
    <w:p>
      <w:pPr>
        <w:pStyle w:val="P32"/>
        <w:framePr w:w="10710" w:h="248" w:hRule="exact" w:wrap="none" w:vAnchor="page" w:hAnchor="margin" w:x="28" w:y="140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Tapetář/tapetářka, 29.4.2026 4:31:11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tapet stříkaných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zhotovení stříkaných tapet včetně stříkacího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připravit k použití nářadí, pracovní pomůcky a zařízení pro zhotovení stříkaných tapet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stříkanou tapetu na ploše cca 2 m2</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vizuálně kvalitu provedené práce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ústním vysvětlením</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Zhotovování tapet válečkovaných</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pracovní postup zhotovení válečkovaných tapet včetně nářadí a pracovních pomůcek</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Zvolit a připravit k použití nářadí a pracovní pomůcky pro zhotovení válečkovaných tapet</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Zhotovit válečkovanou tapetu na ploše cca 1 m2</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Zkontrolovat vizuálně kvalitu provedené práce</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s ústním vysvětlením</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Upevňování lišt a jiných dekorativních prvků na stěny a stropy při provádění tapetářských prací</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Popsat druhy materiálů, způsoby jejich úpravy a aplikace</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Písemné a 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Zvolit a připravit k použití nářadí a pracovní pomůcky</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Osadit stropní rohové lišty - jeden spoj přímý, vnitřní a vnější roh</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Praktické předvedení s ústním vysvětlením</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Osadit dekorativní prvek (rozetu) na stěnu nebo strop</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 s ústním vysvětlením</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e) Provést finální úpravu povrchu tapetované plochy o rozměru cca 10 m2</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Praktické předvedení s ústním vysvětlením</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f) Zkontrolovat vizuálně kvalitu provedené práce</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Praktické předvedení s ústním vysvětlením</w:t>
      </w:r>
    </w:p>
    <w:p>
      <w:pPr>
        <w:pStyle w:val="P32"/>
        <w:framePr w:w="10710" w:h="248" w:hRule="exact" w:wrap="none" w:vAnchor="page" w:hAnchor="margin" w:x="28" w:y="120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Tapetář/tapetářka, 29.4.2026 4:31:11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přetíratelných tapet nátěrem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nátěrové hmoty pro úpravu přetíratelných tapet nátěrem (druhy a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připravit k použití nářadí a pracovní pomůcky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Upravit konzistenci nátěrové hmoty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nátěrovou hmotu na požadovaný barevný odstín</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Upravit tapetu nátěrem do 10 m2</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Zkontrolovat vizuálně kvalitu provedené práce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Návrh barevného řešení tapetovaných ploch a prostorů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zásady barevného řešení prostorů (fyzikální princip vzniku barev, barevný vjem, působení barev na člověka, barevný soulad a kontrast)</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Navrhnout barevné řešení tapetovaných ploch v jedné místnosti</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s nakreslením náčrtu barevného řešení</w:t>
      </w:r>
    </w:p>
    <w:p>
      <w:pPr>
        <w:pStyle w:val="P32"/>
        <w:framePr w:w="10710" w:h="248" w:hRule="exact" w:wrap="none" w:vAnchor="page" w:hAnchor="margin" w:x="28" w:y="8149"/>
        <w:rPr>
          <w:rStyle w:val="C23"/>
          <w:rtl w:val="0"/>
        </w:rPr>
      </w:pPr>
      <w:r>
        <w:rPr>
          <w:rStyle w:val="C23"/>
          <w:rtl w:val="0"/>
        </w:rPr>
        <w:t>Je třeba splnit obě kritéria.</w:t>
      </w:r>
    </w:p>
    <w:p>
      <w:pPr>
        <w:pStyle w:val="P23"/>
        <w:framePr w:w="10710" w:h="340" w:hRule="exact" w:wrap="none" w:vAnchor="page" w:hAnchor="margin" w:x="28" w:y="8585"/>
        <w:rPr>
          <w:rStyle w:val="C18"/>
          <w:rtl w:val="0"/>
        </w:rPr>
      </w:pPr>
      <w:r>
        <w:rPr>
          <w:rStyle w:val="C18"/>
          <w:rtl w:val="0"/>
        </w:rPr>
        <w:t>Výpočet spotřeby materiálů a zpracování položkového rozpočtu</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Vysvětlit zásady měření tapetovaných ploch a výpočtu spotřeby materiálů</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Písemné a 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Vypočítat velikost tapetovaných ploch z naměřených hodnot</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 s výpočtem</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Vypočítat spotřebu materiálu dle zadání</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s výpočtem</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Zpracovat položkový rozpočet dle zadání</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 s rozpočtem</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Orientace v předpisech BOZP, PO a hygieny práce při tapetářských pracích</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607" w:hRule="exact" w:wrap="none" w:vAnchor="page" w:hAnchor="margin" w:x="45" w:y="12270"/>
        <w:rPr>
          <w:rStyle w:val="C3"/>
          <w:rtl w:val="0"/>
        </w:rPr>
      </w:pPr>
    </w:p>
    <w:p>
      <w:pPr>
        <w:pStyle w:val="P13"/>
        <w:framePr w:w="6658" w:h="480" w:hRule="exact" w:wrap="none" w:vAnchor="page" w:hAnchor="margin" w:x="71" w:y="12326"/>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12270"/>
        <w:rPr>
          <w:rStyle w:val="C3"/>
          <w:rtl w:val="0"/>
        </w:rPr>
      </w:pPr>
    </w:p>
    <w:p>
      <w:pPr>
        <w:pStyle w:val="P29"/>
        <w:framePr w:w="3839" w:h="480" w:hRule="exact" w:wrap="none" w:vAnchor="page" w:hAnchor="margin" w:x="6856" w:y="12326"/>
        <w:rPr>
          <w:rStyle w:val="C21"/>
          <w:rtl w:val="0"/>
        </w:rPr>
      </w:pPr>
      <w:r>
        <w:rPr>
          <w:rStyle w:val="C21"/>
          <w:rtl w:val="0"/>
        </w:rPr>
        <w:t>Písemné a ústní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b) Popsat způsoby zabezpečení pracoviště z hlediska BOZP, hygieny práce a PO</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Písemné a ústní ověření</w:t>
      </w:r>
    </w:p>
    <w:p>
      <w:pPr>
        <w:pStyle w:val="P12"/>
        <w:framePr w:w="6710" w:h="376" w:hRule="exact" w:wrap="none" w:vAnchor="page" w:hAnchor="margin" w:x="45" w:y="13484"/>
        <w:rPr>
          <w:rStyle w:val="C3"/>
          <w:rtl w:val="0"/>
        </w:rPr>
      </w:pPr>
    </w:p>
    <w:p>
      <w:pPr>
        <w:pStyle w:val="P13"/>
        <w:framePr w:w="6658" w:h="249" w:hRule="exact" w:wrap="none" w:vAnchor="page" w:hAnchor="margin" w:x="71" w:y="13540"/>
        <w:rPr>
          <w:rStyle w:val="C11"/>
          <w:rtl w:val="0"/>
        </w:rPr>
      </w:pPr>
      <w:r>
        <w:rPr>
          <w:rStyle w:val="C11"/>
          <w:rtl w:val="0"/>
        </w:rPr>
        <w:t>c) Vyjmenovat a popsat prostředky pro zajištění BOZP a PO na pracovišti</w:t>
      </w:r>
    </w:p>
    <w:p>
      <w:pPr>
        <w:pStyle w:val="P28"/>
        <w:framePr w:w="3921" w:h="376" w:hRule="exact" w:wrap="none" w:vAnchor="page" w:hAnchor="margin" w:x="6800" w:y="13484"/>
        <w:rPr>
          <w:rStyle w:val="C3"/>
          <w:rtl w:val="0"/>
        </w:rPr>
      </w:pPr>
    </w:p>
    <w:p>
      <w:pPr>
        <w:pStyle w:val="P29"/>
        <w:framePr w:w="3839" w:h="249" w:hRule="exact" w:wrap="none" w:vAnchor="page" w:hAnchor="margin" w:x="6856" w:y="13540"/>
        <w:rPr>
          <w:rStyle w:val="C21"/>
          <w:rtl w:val="0"/>
        </w:rPr>
      </w:pPr>
      <w:r>
        <w:rPr>
          <w:rStyle w:val="C21"/>
          <w:rtl w:val="0"/>
        </w:rPr>
        <w:t>Písemné a ústní ověření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d) Vyjmenovat a popsat osobní ochranné pracovní prostředky a jejich použití</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Písemné a ústní ověření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e) Popsat první pomoc při úrazech</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Písemné a ústní ověření</w:t>
      </w:r>
    </w:p>
    <w:p>
      <w:pPr>
        <w:pStyle w:val="P32"/>
        <w:framePr w:w="10710" w:h="248" w:hRule="exact" w:wrap="none" w:vAnchor="page" w:hAnchor="margin" w:x="28" w:y="147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Tapetář/tapetářka, 29.4.2026 4:31:11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právní předpisy o chemických látkách a ochraně veřejného zdraví, vysvětlit pojem „bezpečnostní list“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označování výrobků z hlediska nebezpečných látek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vliv profesních činností na životní prostředí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způsoby skladování a manipulace s materiály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způsoby nakládání s odpady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Tapetář/tapetářka, 29.4.2026 4:31:11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http://katalog.nsp.cz/karta_tp.aspx?id_jp=30727&amp;kod_sm1=41).</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může použít vlastní osobní ochranné pracovní prostředky, základní nářadí a pracovní pomůcky odpovídající prováděným pracím.</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plnění kompetence "Orientace v technologických postupech provádění a oprav tapetářských prací" je možný výběr zadání: technologický postup tapetování hotelového pokoje a chodby, koupelny, dětského pokoje, reprezentačního prostoru, dílny. Zadány budou alespoň dvě možnosti.</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PO a hygieny práce a používání osobních ochranných pracovních prostředků.</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Tapetář/tapetářka, 29.4.2026 4:31:11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36-75-2 malíř, 36-57-H/001 malíř, 39-41-H/01 malíř a lakýrník nebo jim odpovídajících oborech kategorie E s praxí v délce nejméně 5 let jako OSVĆ nebo vedoucí pracovní skupiny nebo provozu, z toho minimálně jeden rok v období posledních dvou let před podáním žádosti o autorizaci.</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získané ukončením vzdělávacího programu středního vzdělávání v oboru vzdělání, který odpovídá charakteru vyučovaného předmětu dle § 9 odst. (3) a (5) zákona č. 563/2004 Sb. o pedagogických pracovnících, minimálně 5 let praxe v povolání učitele odborného výcviku v oboru vzdělání 39-41-H/01 malíř a lakýrník nebo v dříve existujících odpovídajících oborech vzdělání kategorie H nebo E.</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Tapetář/tapetářka, 29.4.2026 4:31:11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zařízeními a pracovními pomůckami pro provádění tapetářských prací a pomocnými zařízeními odpovídajícími požadavkům BOZP a hygienickým předpisům. Teplota prostředí odpovídající realizaci tapetářských prací, bezprašnost, dokončení stavebních prací včetně malířských.</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metr, svinovací metr, úhelník, vodováha, olovnice.</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žebřík, lešení (pracovní plošina), odvíječ tapet s podélným řezáním, tapofix, tapetovací stůl, napařovačka na odstranění tapet, ježek k perforaci tapet, vrtačka s metlou, štětka, štětce několik druhů, vědro 2x, houba na mytí, váleček s mřížkou na nanášení lepidla, tapetovací škrabka, tapetovací kartáč, tapetovací váleček, válečky na spoje, nůžky, ulamovací nůž, několik škrabek na řezání (různé šířky), tapetovací plech (vše v provedení nerez), nerezové hladítko, gumová miska na tmel.</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tužka, značkovací šňůra, opasek na nářadí, stříkačka s jehlou, savé hadry.</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w:t>
      </w:r>
      <w:r>
        <w:rPr>
          <w:rFonts w:ascii="Arial" w:cs="Arial" w:hAnsi="Arial" w:eastAsia="Arial"/>
          <w:b w:val="0"/>
          <w:i w:val="0"/>
          <w:caps w:val="0"/>
          <w:strike w:val="0"/>
          <w:noProof w:val="0"/>
          <w:vanish w:val="0"/>
          <w:color w:val="auto"/>
          <w:sz w:val="20"/>
          <w:u w:val="none"/>
          <w:shd w:val="clear" w:color="auto" w:fill="auto"/>
          <w:vertAlign w:val="baseline"/>
          <w:lang/>
        </w:rPr>
        <w:t xml:space="preserve">l: běžné a speciální tapety, materiály pro stříkané a válečkované tapety, lepidla, pomocné prostředky, lišty, dekorativní prvky, tmely, brusné prostředky, penetrace, makulatura. </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personál.l</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přípravy na zkoušku</w:t>
      </w:r>
    </w:p>
    <w:p>
      <w:pPr>
        <w:keepNext w:val="0"/>
        <w:keepLines w:val="0"/>
        <w:framePr w:w="10766" w:h="103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713"/>
        <w:rPr>
          <w:rStyle w:val="C3"/>
          <w:rtl w:val="0"/>
        </w:rPr>
      </w:pPr>
    </w:p>
    <w:p>
      <w:pPr>
        <w:pStyle w:val="P35"/>
        <w:framePr w:w="10710" w:h="340" w:hRule="exact" w:wrap="none" w:vAnchor="page" w:hAnchor="margin" w:x="28" w:y="10713"/>
        <w:rPr>
          <w:rStyle w:val="C25"/>
          <w:rtl w:val="0"/>
        </w:rPr>
      </w:pPr>
      <w:r>
        <w:rPr>
          <w:rStyle w:val="C25"/>
          <w:rtl w:val="0"/>
        </w:rPr>
        <w:t>Doba pro vykonání zkoušky</w:t>
      </w:r>
    </w:p>
    <w:p>
      <w:pPr>
        <w:keepNext w:val="0"/>
        <w:keepLines w:val="0"/>
        <w:framePr w:w="10766" w:h="806" w:hRule="exact" w:wrap="none" w:vAnchor="page" w:hAnchor="margin" w:x="0" w:y="110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20 hodin (hodinou se rozumí 60 minut). Zkouška bude rozložena do více dnů.</w:t>
      </w:r>
    </w:p>
    <w:p>
      <w:pPr>
        <w:pStyle w:val="P21"/>
        <w:framePr w:w="7654" w:h="331" w:hRule="exact" w:wrap="none" w:vAnchor="page" w:hAnchor="margin" w:x="28" w:y="15940"/>
        <w:rPr>
          <w:rStyle w:val="C16"/>
          <w:rtl w:val="0"/>
        </w:rPr>
      </w:pPr>
      <w:r>
        <w:rPr>
          <w:rStyle w:val="C16"/>
          <w:rtl w:val="0"/>
        </w:rPr>
        <w:t>Tapetář/tapetářka, 29.4.2026 4:31:11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České republiky, o.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Žatečka,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Radomil Konečný,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Jaroslav Málek,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Zdeněk Daňo,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Zeman,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Jiří Nový,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Páral,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Tapetář/tapetářka, 29.4.2026 4:31:11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6476C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19569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