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B3A91" Type="http://schemas.openxmlformats.org/officeDocument/2006/relationships/officeDocument" Target="/word/document.xml" /><Relationship Id="coreR77CB3A91" Type="http://schemas.openxmlformats.org/package/2006/relationships/metadata/core-properties" Target="/docProps/core.xml" /><Relationship Id="customR77CB3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20.10.2026 8:45:52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Europodkovář/europodkovářka, 20.10.2026 8:45:52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