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1434B" Type="http://schemas.openxmlformats.org/officeDocument/2006/relationships/officeDocument" Target="/word/document.xml" /><Relationship Id="coreRBE1434B" Type="http://schemas.openxmlformats.org/package/2006/relationships/metadata/core-properties" Target="/docProps/core.xml" /><Relationship Id="customRBE14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9.9.2026 20:22:03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9.9.2026 20:22:03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9.9.2026 20:22:03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