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26AF6" Type="http://schemas.openxmlformats.org/officeDocument/2006/relationships/officeDocument" Target="/word/document.xml" /><Relationship Id="coreR2C826AF6" Type="http://schemas.openxmlformats.org/package/2006/relationships/metadata/core-properties" Target="/docProps/core.xml" /><Relationship Id="customR2C826A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10:23:47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10:23:47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