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5CB43" Type="http://schemas.openxmlformats.org/officeDocument/2006/relationships/officeDocument" Target="/word/document.xml" /><Relationship Id="coreR75B5CB43" Type="http://schemas.openxmlformats.org/package/2006/relationships/metadata/core-properties" Target="/docProps/core.xml" /><Relationship Id="customR75B5CB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21.4.2026 10:50:02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21.4.2026 10:50:02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