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0F8CC5" Type="http://schemas.openxmlformats.org/officeDocument/2006/relationships/officeDocument" Target="/word/document.xml" /><Relationship Id="coreR480F8CC5" Type="http://schemas.openxmlformats.org/package/2006/relationships/metadata/core-properties" Target="/docProps/core.xml" /><Relationship Id="customR480F8C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/ jezdkyně a chovatelka sportovních koní (kód: 41-016-H)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sportovních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sportovních koní pod sedlem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plemenné klisny a plemenné hřebce, hříbata a mladé koně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/ jezdkyně a chovatelka sportovních koní, 29.9.2026 23:40:43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"https://www.nsp.cz/jednotka-prace/chovatel-a-jezdec-sportov"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https://www.nsp.cz/jednotka-prace/chovatel-a-jezdec-sportov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musí být spojeno do navazujících činností vedoucích k ucelenému obrazu jezdce a chovatele sportovních koní.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oděv a obuv - kompletní osobní jezdeckou výstroj (jezdeckou přilbu, jezdecký oděv a obuv).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rozdělena na teoretickou a praktickou část. Písemným testem budou ověřena všechna kritéria, u nichž je uveden způsob ověření "Písemné ověření". Autorizovaná osoba sestaví test náhodným generováním souboru otázek a při přípravě testu zabezpečí vždy různé kombinace pořadí možných odpovědí u jednotlivých otázek.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generovány z dostatečně velkého souboru otázek, aby bylo možné vytvářet dostatečné počty různě sestavených testů. 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 Pro každé kritérium existuje několik otázek.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Každý uchazeč má ve svém testu pro každé kritérium (u něhož je test způsobem ověření a v návaznosti na pokyn o tom, která kritéria je třeba u zkoušky splnit) alespoň jednu otázku. 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 Za úspěšné splnění testu se považuje 90 %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pracovat s jedním koněm. Při demonstraci práce s koněm je nutné z časových a bezpečnostních důvodů použít zaučeného koně. Praktické předvedení práce s plemennými hřebci může být ověřeno pouze u mužů, u žen formou ústního ověření z důvodů platné legislativy a BOZP.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Údržba, ošetřování a drobné opravy výstroje koně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c) autorizovaná osoba zadá uchazeči jednu z následujících oprav: obrácené udidlo, překroucené lícnice nebo otěže, srovnání porouchané zápřesky, vytvoření dalších otvorů do třmenového řemene, výměna přetrženého třmenového řemene.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nutné přihlížet především k bezpečnému provádění všech úkonů, dodržování hygieny práce, jakož i ke kvalitě a časovému hledisku zvládání předváděných operací. Přitom je nutné posuzovat nejen dosažený výsledek, ale i samostatnost při rozhodování o nejvhodnějším postupu řešení zadaného úkolu podle daných podmínek pracoviště, kategorie a plemene určeného koně. Důraz je třeba klást na šetrnou manipulaci s koňmi, podloženou dostatečnými odbornými vědomostmi a dovednostmi. Při práci s koňmi je třeba hodnotit přístup ke zvířatům a respektování zásad pohody zvířat (welfare). Je potřeba pro zkoušku zajistit dostatečný počet pomocných osob pro manipulaci s koňmi.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drezúře se hodnotí zejména sed a pomůcky holení a rukou, vliv jezdce, ve skoku na parkuru rovnováha a styl jezdce. Jednotlivá kritéria se zaměřují na proces i výsledek.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/ jezdkyně a chovatelka sportovních koní, 29.9.2026 23:40:43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českého teplokrevného koně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/ jezdkyně a chovatelka sportovních koní, 29.9.2026 23:40:43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