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9B468F" Type="http://schemas.openxmlformats.org/officeDocument/2006/relationships/officeDocument" Target="/word/document.xml" /><Relationship Id="coreR679B468F" Type="http://schemas.openxmlformats.org/package/2006/relationships/metadata/core-properties" Target="/docProps/core.xml" /><Relationship Id="customR679B46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pro přípravu a testaci mladých koní (kód: 41-021-H)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výcvik koně pod sedlem a v 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plemenné klisny a plemenné hřebce, hříbata a mladé koně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30.9.2026 2:45:44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Zápis a vedení chovatelské a jiné evidence v souladu s legislativou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organizaci chovu a sportu v ČR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obsah průkazu původu koně a stanovit, kdo provádí evidenci dostihových koní, sportovních koní a vede plemenné knihy na území ČR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Vnést příslušné záznamy do chovatelské a sportovní evidence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Zapsat zadané údaje do evidence o plemenářské a sportovní práci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53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12"/>
        <w:rPr>
          <w:rStyle w:val="C18"/>
          <w:rtl w:val="0"/>
        </w:rPr>
      </w:pPr>
      <w:r>
        <w:rPr>
          <w:rStyle w:val="C18"/>
          <w:rtl w:val="0"/>
        </w:rPr>
        <w:t>Posuzování vlastností koní</w:t>
      </w:r>
    </w:p>
    <w:p>
      <w:pPr>
        <w:pStyle w:val="P24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a) Popsat základní anatomii, morfologii a fyziologii – popsat kostru, hlavní skupiny svalů, tělesnou stavbu a těžiště, postoje končetin</w:t>
      </w:r>
    </w:p>
    <w:p>
      <w:pPr>
        <w:pStyle w:val="P28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Slovní vyjádření ústní nebo písemné a praktická ukázka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Předvést měření a vážení koní, vyhodnotit růst a vývin koně v dané kategorii od hříběte až do dospělosti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Slovní vyjádření ústní a písemné a praktické předvedení</w:t>
      </w:r>
    </w:p>
    <w:p>
      <w:pPr>
        <w:pStyle w:val="P12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Popsat ideální vývin a stavbu těla s ohledem na budoucí užití koně a vývin a stavbu těla v jednotlivých etapách života koní</w:t>
      </w:r>
    </w:p>
    <w:p>
      <w:pPr>
        <w:pStyle w:val="P28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16"/>
        <w:framePr w:w="6710" w:h="831" w:hRule="exact" w:wrap="none" w:vAnchor="page" w:hAnchor="margin" w:x="45" w:y="84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504"/>
        <w:rPr>
          <w:rStyle w:val="C13"/>
          <w:rtl w:val="0"/>
        </w:rPr>
      </w:pPr>
      <w:r>
        <w:rPr>
          <w:rStyle w:val="C13"/>
          <w:rtl w:val="0"/>
        </w:rPr>
        <w:t>d) Popsat mechaniku pohybu, postoje končetin, vyhodnotit jednotlivé chody, dopad postoje na celkové zatížení pohybového aparátu při zátěži a jeho dalším výcviku a užití koně</w:t>
      </w:r>
    </w:p>
    <w:p>
      <w:pPr>
        <w:pStyle w:val="P30"/>
        <w:framePr w:w="3921" w:h="831" w:hRule="exact" w:wrap="none" w:vAnchor="page" w:hAnchor="margin" w:x="6800" w:y="84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504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9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28"/>
        <w:rPr>
          <w:rStyle w:val="C18"/>
          <w:rtl w:val="0"/>
        </w:rPr>
      </w:pPr>
      <w:r>
        <w:rPr>
          <w:rStyle w:val="C18"/>
          <w:rtl w:val="0"/>
        </w:rPr>
        <w:t>Podestýlání, čištění a údržba stájí, výběhů a ohrad pro koně, ošetřování a čištění koní</w:t>
      </w:r>
    </w:p>
    <w:p>
      <w:pPr>
        <w:pStyle w:val="P24"/>
        <w:framePr w:w="6713" w:h="376" w:hRule="exact" w:wrap="none" w:vAnchor="page" w:hAnchor="margin" w:x="45" w:y="102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0"/>
        <w:rPr>
          <w:rStyle w:val="C11"/>
          <w:rtl w:val="0"/>
        </w:rPr>
      </w:pPr>
      <w:r>
        <w:rPr>
          <w:rStyle w:val="C11"/>
          <w:rtl w:val="0"/>
        </w:rPr>
        <w:t>a) Posoudit stav ustájení a mikroklima ve stáji</w:t>
      </w:r>
    </w:p>
    <w:p>
      <w:pPr>
        <w:pStyle w:val="P28"/>
        <w:framePr w:w="3921" w:h="607" w:hRule="exact" w:wrap="none" w:vAnchor="page" w:hAnchor="margin" w:x="6800" w:y="10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0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12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06"/>
        <w:rPr>
          <w:rStyle w:val="C13"/>
          <w:rtl w:val="0"/>
        </w:rPr>
      </w:pPr>
      <w:r>
        <w:rPr>
          <w:rStyle w:val="C13"/>
          <w:rtl w:val="0"/>
        </w:rPr>
        <w:t>b) Vysvětlit zásady BOZP v chovu koní a přístup ke koni</w:t>
      </w:r>
    </w:p>
    <w:p>
      <w:pPr>
        <w:pStyle w:val="P30"/>
        <w:framePr w:w="3921" w:h="607" w:hRule="exact" w:wrap="none" w:vAnchor="page" w:hAnchor="margin" w:x="6800" w:y="112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06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118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13"/>
        <w:rPr>
          <w:rStyle w:val="C11"/>
          <w:rtl w:val="0"/>
        </w:rPr>
      </w:pPr>
      <w:r>
        <w:rPr>
          <w:rStyle w:val="C11"/>
          <w:rtl w:val="0"/>
        </w:rPr>
        <w:t>c) Posoudit stav výběhů a zvolit postup pro sanaci a péči o pastviny a provést dezinfekci ustájení</w:t>
      </w:r>
    </w:p>
    <w:p>
      <w:pPr>
        <w:pStyle w:val="P28"/>
        <w:framePr w:w="3921" w:h="607" w:hRule="exact" w:wrap="none" w:vAnchor="page" w:hAnchor="margin" w:x="6800" w:y="118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1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24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20"/>
        <w:rPr>
          <w:rStyle w:val="C13"/>
          <w:rtl w:val="0"/>
        </w:rPr>
      </w:pPr>
      <w:r>
        <w:rPr>
          <w:rStyle w:val="C13"/>
          <w:rtl w:val="0"/>
        </w:rPr>
        <w:t>d) Vyčistit, podestlat a připravit ustájení pro koně</w:t>
      </w:r>
    </w:p>
    <w:p>
      <w:pPr>
        <w:pStyle w:val="P30"/>
        <w:framePr w:w="3921" w:h="376" w:hRule="exact" w:wrap="none" w:vAnchor="page" w:hAnchor="margin" w:x="6800" w:y="124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8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96"/>
        <w:rPr>
          <w:rStyle w:val="C11"/>
          <w:rtl w:val="0"/>
        </w:rPr>
      </w:pPr>
      <w:r>
        <w:rPr>
          <w:rStyle w:val="C11"/>
          <w:rtl w:val="0"/>
        </w:rPr>
        <w:t>e) Zhodnotit celkový stav koně a jeho čistotu</w:t>
      </w:r>
    </w:p>
    <w:p>
      <w:pPr>
        <w:pStyle w:val="P28"/>
        <w:framePr w:w="3921" w:h="607" w:hRule="exact" w:wrap="none" w:vAnchor="page" w:hAnchor="margin" w:x="6800" w:y="128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96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 (vizuální kontrola)</w:t>
      </w:r>
    </w:p>
    <w:p>
      <w:pPr>
        <w:pStyle w:val="P16"/>
        <w:framePr w:w="6710" w:h="607" w:hRule="exact" w:wrap="none" w:vAnchor="page" w:hAnchor="margin" w:x="45" w:y="134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503"/>
        <w:rPr>
          <w:rStyle w:val="C13"/>
          <w:rtl w:val="0"/>
        </w:rPr>
      </w:pPr>
      <w:r>
        <w:rPr>
          <w:rStyle w:val="C13"/>
          <w:rtl w:val="0"/>
        </w:rPr>
        <w:t>f) Vyčistit, případně umýt, ostříhat, zadekovat, zabandážovat koně s využitím vhodných pomůcek</w:t>
      </w:r>
    </w:p>
    <w:p>
      <w:pPr>
        <w:pStyle w:val="P30"/>
        <w:framePr w:w="3921" w:h="607" w:hRule="exact" w:wrap="none" w:vAnchor="page" w:hAnchor="margin" w:x="6800" w:y="134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5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10"/>
        <w:rPr>
          <w:rStyle w:val="C11"/>
          <w:rtl w:val="0"/>
        </w:rPr>
      </w:pPr>
      <w:r>
        <w:rPr>
          <w:rStyle w:val="C11"/>
          <w:rtl w:val="0"/>
        </w:rPr>
        <w:t>g) Předvést základní péči a ošetření kopyta</w:t>
      </w:r>
    </w:p>
    <w:p>
      <w:pPr>
        <w:pStyle w:val="P28"/>
        <w:framePr w:w="3921" w:h="376" w:hRule="exact" w:wrap="none" w:vAnchor="page" w:hAnchor="margin" w:x="6800" w:y="140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4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486"/>
        <w:rPr>
          <w:rStyle w:val="C13"/>
          <w:rtl w:val="0"/>
        </w:rPr>
      </w:pPr>
      <w:r>
        <w:rPr>
          <w:rStyle w:val="C13"/>
          <w:rtl w:val="0"/>
        </w:rPr>
        <w:t>h) Zkontrolovat funkčnost všech zařízení ve stáji, výbězích a ohradách, případně provést jejich opravu</w:t>
      </w:r>
    </w:p>
    <w:p>
      <w:pPr>
        <w:pStyle w:val="P30"/>
        <w:framePr w:w="3921" w:h="607" w:hRule="exact" w:wrap="none" w:vAnchor="page" w:hAnchor="margin" w:x="6800" w:y="144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486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32"/>
        <w:framePr w:w="10710" w:h="248" w:hRule="exact" w:wrap="none" w:vAnchor="page" w:hAnchor="margin" w:x="28" w:y="151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30.9.2026 2:45:44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Krmení koní přiměřenou technikou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trávicí ústrojí koně a fyziologii trávení, popsat význam a potřebu nejdůležitějších živin, minerálních látek a vitamínů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Písemný test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Rozpoznat základní druhy krmiv, posoudit jejich kvalitu, vhodnost a nezávadnost pro krmení jednotlivých plemen a kategorií koní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Navrhnout vhodné způsoby uskladnění jednotlivých krmiv a možné úpravy krmiv, odhadnout hmotnost předložených krmiv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Orientačně sestavit základní krmnou dávku pro zadanou kategorii koní v daném ročním období s ohledem na energetické potřeby jednotlivých plemen a kategorií koní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Písemně a slovní doplnění ústní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Stanovit denní krmný režim a připravit krmiva pro zadanou kategorii koní, podat vhodným způsobem připravená krmiva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Napájení, dokrmování a pasení koní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Zajistit napájení koní na přiděleném pracovišti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82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56"/>
        <w:rPr>
          <w:rStyle w:val="C13"/>
          <w:rtl w:val="0"/>
        </w:rPr>
      </w:pPr>
      <w:r>
        <w:rPr>
          <w:rStyle w:val="C13"/>
          <w:rtl w:val="0"/>
        </w:rPr>
        <w:t>b) Podat vhodným způsobem připravená krmiva</w:t>
      </w:r>
    </w:p>
    <w:p>
      <w:pPr>
        <w:pStyle w:val="P30"/>
        <w:framePr w:w="3921" w:h="376" w:hRule="exact" w:wrap="none" w:vAnchor="page" w:hAnchor="margin" w:x="6800" w:y="82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Vysvětlit význam pastvy v chovu koní, popsat zásady pastevního odchovu a různé systémy pastvy, předvést vybrané úkony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607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d) Popsat péči o pastviny, jejich zakládání a ošetřování pastevních porostů</w:t>
      </w:r>
    </w:p>
    <w:p>
      <w:pPr>
        <w:pStyle w:val="P30"/>
        <w:framePr w:w="3921" w:h="607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97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6"/>
        <w:rPr>
          <w:rStyle w:val="C11"/>
          <w:rtl w:val="0"/>
        </w:rPr>
      </w:pPr>
      <w:r>
        <w:rPr>
          <w:rStyle w:val="C11"/>
          <w:rtl w:val="0"/>
        </w:rPr>
        <w:t>e) Sestavit elektrický ohradníkový systém a napojit ho na síť, uvést další možnosti oplocení pastvin</w:t>
      </w:r>
    </w:p>
    <w:p>
      <w:pPr>
        <w:pStyle w:val="P28"/>
        <w:framePr w:w="3921" w:h="607" w:hRule="exact" w:wrap="none" w:vAnchor="page" w:hAnchor="margin" w:x="6800" w:y="97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3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452"/>
        <w:rPr>
          <w:rStyle w:val="C13"/>
          <w:rtl w:val="0"/>
        </w:rPr>
      </w:pPr>
      <w:r>
        <w:rPr>
          <w:rStyle w:val="C13"/>
          <w:rtl w:val="0"/>
        </w:rPr>
        <w:t>f) Dovést koně na pastvinu (do výběhu), posoudit jeho celkový stav a mechaniku pohybu, charakterizovat technická zařízení a vybavení na pastvinách</w:t>
      </w:r>
    </w:p>
    <w:p>
      <w:pPr>
        <w:pStyle w:val="P30"/>
        <w:framePr w:w="3921" w:h="831" w:hRule="exact" w:wrap="none" w:vAnchor="page" w:hAnchor="margin" w:x="6800" w:y="103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452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12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83"/>
        <w:rPr>
          <w:rStyle w:val="C11"/>
          <w:rtl w:val="0"/>
        </w:rPr>
      </w:pPr>
      <w:r>
        <w:rPr>
          <w:rStyle w:val="C11"/>
          <w:rtl w:val="0"/>
        </w:rPr>
        <w:t>g) Popsat způsoby pohybování ve výbězích, pastvinách, nebo práce jednotlivých kategorií koní a následně ovlivnění krmné dávky</w:t>
      </w:r>
    </w:p>
    <w:p>
      <w:pPr>
        <w:pStyle w:val="P28"/>
        <w:framePr w:w="3921" w:h="607" w:hRule="exact" w:wrap="none" w:vAnchor="page" w:hAnchor="margin" w:x="6800" w:y="112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83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11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30.9.2026 2:45:44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zdraví a pohodu (welfare)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prevenci v péči o zdraví koní (mikroklima, trénink, krmivo, pravidelné odčervování, ochranné očkování)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Posoudit zdravotní stav koně, popsat denní kontrolu zdraví koně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základní nemoci a vady koní, rozpoznat příznaky onemocnění a změny v chování nemocného koně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Změřit tělesnou teplotu, tepovou a dechovou frekvenci koně a zjištěné údaje vyhodnotit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první pomoc při drobném i větším zranění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Popsat poskytnutí první pomoci koni postiženému kolikovými bolestmi</w:t>
      </w:r>
    </w:p>
    <w:p>
      <w:pPr>
        <w:pStyle w:val="P30"/>
        <w:framePr w:w="3921" w:h="376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Charakterizovat další vady koní (zlozvyky, skryté vady apod.)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30.9.2026 2:45:44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Základní výcvik koně pod sedlem a v tahu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jezdeckou výstroj a výstroj na koně, její údržbu a základní opravy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Rozpoznat ochranné pomůcky pro koně a ochranné pomůcky pro jezdce a uvést jejich použití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nácvik uzdění mladého koně, popsat druhy udidel a jejich použití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obecnou strukturu výcvikového procesu a přípravy ke zkouškám mladých hřebců a klisen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Popsat fyziologická pravidla zátěže, reakce a adaptace mladého koně – remonty na zátěž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16"/>
        <w:framePr w:w="6710" w:h="831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Charakterizovat složení krmné dávky v období základního výcviku koně, nutriční a energetické požadavky s ohledem na tělesnou stavbu, psychiku a stupeň zátěže</w:t>
      </w:r>
    </w:p>
    <w:p>
      <w:pPr>
        <w:pStyle w:val="P30"/>
        <w:framePr w:w="3921" w:h="831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12"/>
        <w:framePr w:w="6710" w:h="607" w:hRule="exact" w:wrap="none" w:vAnchor="page" w:hAnchor="margin" w:x="45" w:y="6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0"/>
        <w:rPr>
          <w:rStyle w:val="C11"/>
          <w:rtl w:val="0"/>
        </w:rPr>
      </w:pPr>
      <w:r>
        <w:rPr>
          <w:rStyle w:val="C11"/>
          <w:rtl w:val="0"/>
        </w:rPr>
        <w:t>g) Charakterizovat hlavní a vedlejší komunikační a dorozumívací pomůcky mezi jezdcem a koněm</w:t>
      </w:r>
    </w:p>
    <w:p>
      <w:pPr>
        <w:pStyle w:val="P28"/>
        <w:framePr w:w="3921" w:h="607" w:hRule="exact" w:wrap="none" w:vAnchor="page" w:hAnchor="margin" w:x="6800" w:y="6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0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72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67"/>
        <w:rPr>
          <w:rStyle w:val="C13"/>
          <w:rtl w:val="0"/>
        </w:rPr>
      </w:pPr>
      <w:r>
        <w:rPr>
          <w:rStyle w:val="C13"/>
          <w:rtl w:val="0"/>
        </w:rPr>
        <w:t>h) Popsat postup výcviku a tréninku mladého koně – remonty, sestavit výcvikový plán s ohledem na tělesnou stavbu a psychiku dané remonty</w:t>
      </w:r>
    </w:p>
    <w:p>
      <w:pPr>
        <w:pStyle w:val="P30"/>
        <w:framePr w:w="3921" w:h="607" w:hRule="exact" w:wrap="none" w:vAnchor="page" w:hAnchor="margin" w:x="6800" w:y="72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67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12"/>
        <w:framePr w:w="6710" w:h="607" w:hRule="exact" w:wrap="none" w:vAnchor="page" w:hAnchor="margin" w:x="45" w:y="78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74"/>
        <w:rPr>
          <w:rStyle w:val="C11"/>
          <w:rtl w:val="0"/>
        </w:rPr>
      </w:pPr>
      <w:r>
        <w:rPr>
          <w:rStyle w:val="C11"/>
          <w:rtl w:val="0"/>
        </w:rPr>
        <w:t>i) Popsat nohosled koně v základních chodech, ukázat předvádění a vodění zadaného koně na ruce</w:t>
      </w:r>
    </w:p>
    <w:p>
      <w:pPr>
        <w:pStyle w:val="P28"/>
        <w:framePr w:w="3921" w:h="607" w:hRule="exact" w:wrap="none" w:vAnchor="page" w:hAnchor="margin" w:x="6800" w:y="78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74"/>
        <w:rPr>
          <w:rStyle w:val="C21"/>
          <w:rtl w:val="0"/>
        </w:rPr>
      </w:pPr>
      <w:r>
        <w:rPr>
          <w:rStyle w:val="C21"/>
          <w:rtl w:val="0"/>
        </w:rPr>
        <w:t>Náčrt a praktické předvedení slovní vyjádření ústní</w:t>
      </w:r>
    </w:p>
    <w:p>
      <w:pPr>
        <w:pStyle w:val="P16"/>
        <w:framePr w:w="6710" w:h="607" w:hRule="exact" w:wrap="none" w:vAnchor="page" w:hAnchor="margin" w:x="45" w:y="84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1"/>
        <w:rPr>
          <w:rStyle w:val="C13"/>
          <w:rtl w:val="0"/>
        </w:rPr>
      </w:pPr>
      <w:r>
        <w:rPr>
          <w:rStyle w:val="C13"/>
          <w:rtl w:val="0"/>
        </w:rPr>
        <w:t>j) Předvést práci s koněm ze země, lonžování – lonžovací pomůcky a jejich použití a skok ve volnosti</w:t>
      </w:r>
    </w:p>
    <w:p>
      <w:pPr>
        <w:pStyle w:val="P30"/>
        <w:framePr w:w="3921" w:h="607" w:hRule="exact" w:wrap="none" w:vAnchor="page" w:hAnchor="margin" w:x="6800" w:y="84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1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376" w:hRule="exact" w:wrap="none" w:vAnchor="page" w:hAnchor="margin" w:x="45" w:y="9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8"/>
        <w:rPr>
          <w:rStyle w:val="C11"/>
          <w:rtl w:val="0"/>
        </w:rPr>
      </w:pPr>
      <w:r>
        <w:rPr>
          <w:rStyle w:val="C11"/>
          <w:rtl w:val="0"/>
        </w:rPr>
        <w:t>k) Předvést nácvik uzdění a obsedání koně</w:t>
      </w:r>
    </w:p>
    <w:p>
      <w:pPr>
        <w:pStyle w:val="P28"/>
        <w:framePr w:w="3921" w:h="376" w:hRule="exact" w:wrap="none" w:vAnchor="page" w:hAnchor="margin" w:x="6800" w:y="9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4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64"/>
        <w:rPr>
          <w:rStyle w:val="C13"/>
          <w:rtl w:val="0"/>
        </w:rPr>
      </w:pPr>
      <w:r>
        <w:rPr>
          <w:rStyle w:val="C13"/>
          <w:rtl w:val="0"/>
        </w:rPr>
        <w:t>l) Předvést základní drezuru, kavaletovou a skokovou řadu podle zkušebního řádu</w:t>
      </w:r>
    </w:p>
    <w:p>
      <w:pPr>
        <w:pStyle w:val="P30"/>
        <w:framePr w:w="3921" w:h="607" w:hRule="exact" w:wrap="none" w:vAnchor="page" w:hAnchor="margin" w:x="6800" w:y="94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64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00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71"/>
        <w:rPr>
          <w:rStyle w:val="C11"/>
          <w:rtl w:val="0"/>
        </w:rPr>
      </w:pPr>
      <w:r>
        <w:rPr>
          <w:rStyle w:val="C11"/>
          <w:rtl w:val="0"/>
        </w:rPr>
        <w:t>m) Charakterizovat základní zkoušky teplokrevných a chladnokrevných klisen a hřebců v testačních odchovnách</w:t>
      </w:r>
    </w:p>
    <w:p>
      <w:pPr>
        <w:pStyle w:val="P28"/>
        <w:framePr w:w="3921" w:h="607" w:hRule="exact" w:wrap="none" w:vAnchor="page" w:hAnchor="margin" w:x="6800" w:y="100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71"/>
        <w:rPr>
          <w:rStyle w:val="C21"/>
          <w:rtl w:val="0"/>
        </w:rPr>
      </w:pPr>
      <w:r>
        <w:rPr>
          <w:rStyle w:val="C21"/>
          <w:rtl w:val="0"/>
        </w:rPr>
        <w:t>Slovní vyjádření ústní nebo písemné</w:t>
      </w:r>
    </w:p>
    <w:p>
      <w:pPr>
        <w:pStyle w:val="P16"/>
        <w:framePr w:w="6710" w:h="376" w:hRule="exact" w:wrap="none" w:vAnchor="page" w:hAnchor="margin" w:x="45" w:y="106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78"/>
        <w:rPr>
          <w:rStyle w:val="C13"/>
          <w:rtl w:val="0"/>
        </w:rPr>
      </w:pPr>
      <w:r>
        <w:rPr>
          <w:rStyle w:val="C13"/>
          <w:rtl w:val="0"/>
        </w:rPr>
        <w:t>n) Ošetřit zadaného koně před a po práci</w:t>
      </w:r>
    </w:p>
    <w:p>
      <w:pPr>
        <w:pStyle w:val="P30"/>
        <w:framePr w:w="3921" w:h="376" w:hRule="exact" w:wrap="none" w:vAnchor="page" w:hAnchor="margin" w:x="6800" w:y="106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47"/>
        <w:rPr>
          <w:rStyle w:val="C18"/>
          <w:rtl w:val="0"/>
        </w:rPr>
      </w:pPr>
      <w:r>
        <w:rPr>
          <w:rStyle w:val="C18"/>
          <w:rtl w:val="0"/>
        </w:rPr>
        <w:t>Péče o plemenné klisny a plemenné hřebce, hříbata a mladé koně</w:t>
      </w:r>
    </w:p>
    <w:p>
      <w:pPr>
        <w:pStyle w:val="P24"/>
        <w:framePr w:w="6713" w:h="376" w:hRule="exact" w:wrap="none" w:vAnchor="page" w:hAnchor="margin" w:x="45" w:y="11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19"/>
        <w:rPr>
          <w:rStyle w:val="C11"/>
          <w:rtl w:val="0"/>
        </w:rPr>
      </w:pPr>
      <w:r>
        <w:rPr>
          <w:rStyle w:val="C11"/>
          <w:rtl w:val="0"/>
        </w:rPr>
        <w:t>a) Rozpoznat plemennou příslušnost zadaných koní a vysvětlit jejich využití</w:t>
      </w:r>
    </w:p>
    <w:p>
      <w:pPr>
        <w:pStyle w:val="P28"/>
        <w:framePr w:w="3921" w:h="376" w:hRule="exact" w:wrap="none" w:vAnchor="page" w:hAnchor="margin" w:x="6800" w:y="123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19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127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95"/>
        <w:rPr>
          <w:rStyle w:val="C13"/>
          <w:rtl w:val="0"/>
        </w:rPr>
      </w:pPr>
      <w:r>
        <w:rPr>
          <w:rStyle w:val="C13"/>
          <w:rtl w:val="0"/>
        </w:rPr>
        <w:t>b) Předvést zadané koně a posoudit jejich exteriér ve vztahu k dalšímu užití koně</w:t>
      </w:r>
    </w:p>
    <w:p>
      <w:pPr>
        <w:pStyle w:val="P30"/>
        <w:framePr w:w="3921" w:h="607" w:hRule="exact" w:wrap="none" w:vAnchor="page" w:hAnchor="margin" w:x="6800" w:y="127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95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33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02"/>
        <w:rPr>
          <w:rStyle w:val="C11"/>
          <w:rtl w:val="0"/>
        </w:rPr>
      </w:pPr>
      <w:r>
        <w:rPr>
          <w:rStyle w:val="C11"/>
          <w:rtl w:val="0"/>
        </w:rPr>
        <w:t>c) Rozpoznat příznaky říje a nejvhodnější období k zapouštění, zacházení s plemennými klisnami ve sportu, faktory ovlivňující plodnost klisen</w:t>
      </w:r>
    </w:p>
    <w:p>
      <w:pPr>
        <w:pStyle w:val="P28"/>
        <w:framePr w:w="3921" w:h="607" w:hRule="exact" w:wrap="none" w:vAnchor="page" w:hAnchor="margin" w:x="6800" w:y="133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02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39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8"/>
        <w:rPr>
          <w:rStyle w:val="C13"/>
          <w:rtl w:val="0"/>
        </w:rPr>
      </w:pPr>
      <w:r>
        <w:rPr>
          <w:rStyle w:val="C13"/>
          <w:rtl w:val="0"/>
        </w:rPr>
        <w:t>d) Popsat a předvést ošetřování plemenných hřebců, zacházení s plemenným hřebcem ve sportu, faktory ovlivňující plodnost hřebců</w:t>
      </w:r>
    </w:p>
    <w:p>
      <w:pPr>
        <w:pStyle w:val="P30"/>
        <w:framePr w:w="3921" w:h="607" w:hRule="exact" w:wrap="none" w:vAnchor="page" w:hAnchor="margin" w:x="6800" w:y="139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8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45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15"/>
        <w:rPr>
          <w:rStyle w:val="C11"/>
          <w:rtl w:val="0"/>
        </w:rPr>
      </w:pPr>
      <w:r>
        <w:rPr>
          <w:rStyle w:val="C11"/>
          <w:rtl w:val="0"/>
        </w:rPr>
        <w:t>e) Charakterizovat přípravu hříbat pro jejich další využití, předvést hříbě na ruce v kroku a klusu a podle pravidel testačních odchoven</w:t>
      </w:r>
    </w:p>
    <w:p>
      <w:pPr>
        <w:pStyle w:val="P28"/>
        <w:framePr w:w="3921" w:h="607" w:hRule="exact" w:wrap="none" w:vAnchor="page" w:hAnchor="margin" w:x="6800" w:y="145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1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516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5222"/>
        <w:rPr>
          <w:rStyle w:val="C13"/>
          <w:rtl w:val="0"/>
        </w:rPr>
      </w:pPr>
      <w:r>
        <w:rPr>
          <w:rStyle w:val="C13"/>
          <w:rtl w:val="0"/>
        </w:rPr>
        <w:t>f) Popsat základní profylaxi hříbat a mladých koní</w:t>
      </w:r>
    </w:p>
    <w:p>
      <w:pPr>
        <w:pStyle w:val="P30"/>
        <w:framePr w:w="3921" w:h="376" w:hRule="exact" w:wrap="none" w:vAnchor="page" w:hAnchor="margin" w:x="6800" w:y="1516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5222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1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30.9.2026 2:45:44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Údržba, ošetřování a drobné opravy výstroje koně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jednotlivé části výstroje koně (sedlo, uzdečku, postroj)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péči a očištění jednotlivých částí výstroje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opravu, případně předvést opravu drobné závady ve výstroji koně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Slovní vyjádření ústní, případně 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Ošetřit a uložit použité pomůcky k výcviku koní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alespoň jedno kritérium.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Přeprava koní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Vysvětlit zásady pohybu koní po veřejných komunikacích podle platné legislativy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Popsat přípravu koně před přepravou a předvést praktickou ukázku z ní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Slovní vyjádření ústní a praktická ukázka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c) Uvést příslušné doklady pro přepravu koní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77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09"/>
        <w:rPr>
          <w:rStyle w:val="C18"/>
          <w:rtl w:val="0"/>
        </w:rPr>
      </w:pPr>
      <w:r>
        <w:rPr>
          <w:rStyle w:val="C18"/>
          <w:rtl w:val="0"/>
        </w:rPr>
        <w:t>Pomoc při podkování a korekturách kopyt</w:t>
      </w:r>
    </w:p>
    <w:p>
      <w:pPr>
        <w:pStyle w:val="P24"/>
        <w:framePr w:w="6713" w:h="376" w:hRule="exact" w:wrap="none" w:vAnchor="page" w:hAnchor="margin" w:x="45" w:y="86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a) Popsat a předvést různé způsoby fixace koní</w:t>
      </w:r>
    </w:p>
    <w:p>
      <w:pPr>
        <w:pStyle w:val="P28"/>
        <w:framePr w:w="3921" w:h="607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b) Popsat kopyto jako anatomický útvar</w:t>
      </w:r>
    </w:p>
    <w:p>
      <w:pPr>
        <w:pStyle w:val="P30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Náčrt a slovní vyjádření ústní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c) Asistovat při podkování koní a korekturách kopyt, uvést zásady a předvést správné držení končetin, zásady BOZP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06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70"/>
        <w:rPr>
          <w:rStyle w:val="C13"/>
          <w:rtl w:val="0"/>
        </w:rPr>
      </w:pPr>
      <w:r>
        <w:rPr>
          <w:rStyle w:val="C13"/>
          <w:rtl w:val="0"/>
        </w:rPr>
        <w:t>d) Vysvětlit význam podkování a popsat předloženou podkovu</w:t>
      </w:r>
    </w:p>
    <w:p>
      <w:pPr>
        <w:pStyle w:val="P30"/>
        <w:framePr w:w="3921" w:h="607" w:hRule="exact" w:wrap="none" w:vAnchor="page" w:hAnchor="margin" w:x="6800" w:y="106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70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13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30.9.2026 2:45:44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72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přiděleným koněm (pokud nemá ke zkoušce vlastního koně) a s požadavky bezpečnosti a ochrany zdraví při práci a požární ochrany (BOZP a PO).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jezdce, který je schopen připravit koně pro jeho další užití.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demonstraci práce s koněm se z časových a bezpečnostních důvodů doporučuje použít zaučeného koně.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ruce, v klidu, v kroku a v klusu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s mladým koněm zkoušku skoku ve volnosti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Nauzdit koně a předvést lonžování např. s chambonem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Postavit drezurní obdélník, kavaletovou a postupovou řadu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Nauzdit a nasedlat koně, předvést základní drezurní úlohu, kavaletovou a skokovou postupovou řadu předepsanou zkušebními řády jednotlivých plemenných knih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Sestavit postroj, postrojit a zapřáhnout koně, vyjmenovat a popsat různé způsoby spřežení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práci s říjící klisnou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 v práci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koně po práci a péči o kopyta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pracoviště, kategorie a plemene určeného koně. Důraz je třeba klást na šetrnou manipulaci s koňmi podloženou dostatečnými odbornými vědomostmi a dovednostmi. Při práci s koňmi je třeba hodnotit přístup ke zvířatům a respektování požadavků welfare.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drezúře se hodnotí zejména sed a pomůcky holení a rukou, vliv jezdce, ve skoku na parkuru rovnováha a styl jezdce. Jednotlivá kritéria se zaměřují na proces i výsledek. Vzhledem ke specifičnosti dílčí kvalifikace by bylo vhodné před vlastním zkoušením absolvovat na zkušebním pracovišti několikadenní stáž. Vzhledem k velkému rozsahu způsobilostí bude hodnocení rozděleno do více částí podle možností organizace.</w:t>
      </w:r>
    </w:p>
    <w:p>
      <w:pPr>
        <w:pStyle w:val="P33"/>
        <w:framePr w:w="10766" w:h="1837" w:hRule="exact" w:wrap="none" w:vAnchor="page" w:hAnchor="margin" w:x="0" w:y="111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0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14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do klasifikačního zápisu o zkoušce. Výsledné hodnocení pro danou kompetenci musí znít „vyhověl“ nebo „nevyhověl“ v závislosti na stanovení závaznosti resp. nezávaznosti jednotlivých kritérií u každé kompetence. Návrh na výsledné hodnocení zkoušky zní buď „vyhověl“, pokud zkoušený vyhověl pro všechny kompetence, nebo „nevyhověl“, pokud zkoušený pro některou kompetenci nevyhověl.</w:t>
      </w:r>
    </w:p>
    <w:p>
      <w:pPr>
        <w:pStyle w:val="P33"/>
        <w:framePr w:w="10766" w:h="1376" w:hRule="exact" w:wrap="none" w:vAnchor="page" w:hAnchor="margin" w:x="0" w:y="131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17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036" w:hRule="exact" w:wrap="none" w:vAnchor="page" w:hAnchor="margin" w:x="0" w:y="135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 Při zkoušení kompetence C.8.G.1.1.054 Základní výcvik koně pod sedlem a v tahu musí být přítomen také trenér se zkušenostmi s výcvikem mladých koní, pokud autorizovaná osoba nemá trenérskou licenci.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30.9.2026 2:45:44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79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chovatelském nebo jiném zemědělském nebo veterinárním oboru vzdělání a alespoň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zemědělské nebo veterinární a alespoň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 nebo veterinární a alespoň 5 let praxe ve funkci s odpovědností za chov koní,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Středoškolské nebo vysokoškolské vzdělání zemědělské nebo veterinární a alespoň 5 let praxe ve funkci učitele odborného výcviku nebo učitele praktického vyučování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 nebo veterinární a alespoň 5 let praxe ve funkci učitele odborných předmětů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429" w:hRule="exact" w:wrap="none" w:vAnchor="page" w:hAnchor="margin" w:x="0" w:y="111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7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minimálně toto materiálně-technické zázemí: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Stáj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Krytá jezdecká hala s celoročním provozem pro přezkoušení jezdeckých schopností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písemnou část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jezdecká výstroj (zajistí zkoušený)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Překážkový materiál pro předepsanou skokovou zkoušku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Drezurní obdélník 20 x 40 m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Výstroj koní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Potřebný počet mladých koní a zkušenějších starších koní (podle počtu uchazečů – 1 kůň maximálně pro dva uchazeče)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pomůcky pro koně a jezdce, pomůcky k výcviku koní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9" w:hRule="exact" w:wrap="none" w:vAnchor="page" w:hAnchor="margin" w:x="0" w:y="115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30.9.2026 2:45:44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pracovištěm, přiděleným koněm a s požadavky bezpečnosti a ochrany zdraví při práci a požární ochrany (BOZP a PO).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8 až 10 hodin (hodinou se rozumí 60 minut). Zkouška může být podle zadaných prací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30.9.2026 2:45:44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30.9.2026 2:45:44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