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12ED5A" Type="http://schemas.openxmlformats.org/officeDocument/2006/relationships/officeDocument" Target="/word/document.xml" /><Relationship Id="coreR1712ED5A" Type="http://schemas.openxmlformats.org/package/2006/relationships/metadata/core-properties" Target="/docProps/core.xml" /><Relationship Id="customR1712ED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20.10.2026 10:47:41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20.10.2026 10:47:41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20.10.2026 10:47:41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