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AA770F" Type="http://schemas.openxmlformats.org/officeDocument/2006/relationships/officeDocument" Target="/word/document.xml" /><Relationship Id="coreR62AA770F" Type="http://schemas.openxmlformats.org/package/2006/relationships/metadata/core-properties" Target="/docProps/core.xml" /><Relationship Id="customR62AA770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Kočí (kód: 41-019-H)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jezdec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prvotní evidence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vlastností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Podestýlání, čištění a údržba stájí, výběhů a ohrad pro koně, ošetřování a čištění koní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Krmení koní přiměřenou technikou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Napájení, dokrmování a pasení koní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zdraví a pohodu (welfare) koní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Péče o všechny kategorie koní dle věku a využití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Údržba, ošetřování a drobné opravy výstroje koně, postrojů a povozů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Základní výcvik koní k potažní práci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Zapřahání a řízení potahů při provozování prací v zemědělské výrobě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Přeprava koní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Pomoc při podkování a korekturách kopyt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09.02.2009 do: 04.07.2016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Kočí, 21.6.2026 0:35:10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Vedení prvotní evidence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Vyjmenovat veškerou dokumentaci příslušející ke koni a uvést, kdo provádí její evidenci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Vnést příslušné záznamy do prvotní evidence o obratu stáda a o krmení koní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Písemně</w:t>
      </w:r>
    </w:p>
    <w:p>
      <w:pPr>
        <w:pStyle w:val="P32"/>
        <w:framePr w:w="10710" w:h="248" w:hRule="exact" w:wrap="none" w:vAnchor="page" w:hAnchor="margin" w:x="28" w:y="485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290"/>
        <w:rPr>
          <w:rStyle w:val="C18"/>
          <w:rtl w:val="0"/>
        </w:rPr>
      </w:pPr>
      <w:r>
        <w:rPr>
          <w:rStyle w:val="C18"/>
          <w:rtl w:val="0"/>
        </w:rPr>
        <w:t>Posuzování vlastností koní</w:t>
      </w:r>
    </w:p>
    <w:p>
      <w:pPr>
        <w:pStyle w:val="P24"/>
        <w:framePr w:w="6713" w:h="376" w:hRule="exact" w:wrap="none" w:vAnchor="page" w:hAnchor="margin" w:x="45" w:y="572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0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2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0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10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162"/>
        <w:rPr>
          <w:rStyle w:val="C11"/>
          <w:rtl w:val="0"/>
        </w:rPr>
      </w:pPr>
      <w:r>
        <w:rPr>
          <w:rStyle w:val="C11"/>
          <w:rtl w:val="0"/>
        </w:rPr>
        <w:t>a) Popsat základní anatomii, morfologii a fyziologii – popsat kostru, hlavní skupiny svalů, tělesnou stavbu a těžiště, postoje končetin</w:t>
      </w:r>
    </w:p>
    <w:p>
      <w:pPr>
        <w:pStyle w:val="P28"/>
        <w:framePr w:w="3921" w:h="607" w:hRule="exact" w:wrap="none" w:vAnchor="page" w:hAnchor="margin" w:x="6800" w:y="610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162"/>
        <w:rPr>
          <w:rStyle w:val="C21"/>
          <w:rtl w:val="0"/>
        </w:rPr>
      </w:pPr>
      <w:r>
        <w:rPr>
          <w:rStyle w:val="C21"/>
          <w:rtl w:val="0"/>
        </w:rPr>
        <w:t>Slovní vyjádření ústní nebo písemné a praktická ukázka</w:t>
      </w:r>
    </w:p>
    <w:p>
      <w:pPr>
        <w:pStyle w:val="P16"/>
        <w:framePr w:w="6710" w:h="607" w:hRule="exact" w:wrap="none" w:vAnchor="page" w:hAnchor="margin" w:x="45" w:y="67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768"/>
        <w:rPr>
          <w:rStyle w:val="C13"/>
          <w:rtl w:val="0"/>
        </w:rPr>
      </w:pPr>
      <w:r>
        <w:rPr>
          <w:rStyle w:val="C13"/>
          <w:rtl w:val="0"/>
        </w:rPr>
        <w:t>b) Předvést měření a vážení koní, vyhodnotit růst a vývin koně v dané kategorii od hříběte až do dospělosti</w:t>
      </w:r>
    </w:p>
    <w:p>
      <w:pPr>
        <w:pStyle w:val="P30"/>
        <w:framePr w:w="3921" w:h="607" w:hRule="exact" w:wrap="none" w:vAnchor="page" w:hAnchor="margin" w:x="6800" w:y="671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768"/>
        <w:rPr>
          <w:rStyle w:val="C22"/>
          <w:rtl w:val="0"/>
        </w:rPr>
      </w:pPr>
      <w:r>
        <w:rPr>
          <w:rStyle w:val="C22"/>
          <w:rtl w:val="0"/>
        </w:rPr>
        <w:t>Slovní vyjádření ústní a písemné a praktické předvedení</w:t>
      </w:r>
    </w:p>
    <w:p>
      <w:pPr>
        <w:pStyle w:val="P12"/>
        <w:framePr w:w="6710" w:h="607" w:hRule="exact" w:wrap="none" w:vAnchor="page" w:hAnchor="margin" w:x="45" w:y="73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375"/>
        <w:rPr>
          <w:rStyle w:val="C11"/>
          <w:rtl w:val="0"/>
        </w:rPr>
      </w:pPr>
      <w:r>
        <w:rPr>
          <w:rStyle w:val="C11"/>
          <w:rtl w:val="0"/>
        </w:rPr>
        <w:t>c) Popsat ideální vývin a stavbu těla s ohledem na budoucí užití koně a vývin a stavbu těla v jednotlivých etapách života koní</w:t>
      </w:r>
    </w:p>
    <w:p>
      <w:pPr>
        <w:pStyle w:val="P28"/>
        <w:framePr w:w="3921" w:h="607" w:hRule="exact" w:wrap="none" w:vAnchor="page" w:hAnchor="margin" w:x="6800" w:y="731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375"/>
        <w:rPr>
          <w:rStyle w:val="C21"/>
          <w:rtl w:val="0"/>
        </w:rPr>
      </w:pPr>
      <w:r>
        <w:rPr>
          <w:rStyle w:val="C21"/>
          <w:rtl w:val="0"/>
        </w:rPr>
        <w:t>Slovní vyjádření ústní a písemné</w:t>
      </w:r>
    </w:p>
    <w:p>
      <w:pPr>
        <w:pStyle w:val="P16"/>
        <w:framePr w:w="6710" w:h="831" w:hRule="exact" w:wrap="none" w:vAnchor="page" w:hAnchor="margin" w:x="45" w:y="792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982"/>
        <w:rPr>
          <w:rStyle w:val="C13"/>
          <w:rtl w:val="0"/>
        </w:rPr>
      </w:pPr>
      <w:r>
        <w:rPr>
          <w:rStyle w:val="C13"/>
          <w:rtl w:val="0"/>
        </w:rPr>
        <w:t>d) Popsat mechaniku pohybu, postoje končetin, vyhodnotit jednotlivé chody, dopad postoje na celkové zatížení pohybového aparátu při zátěži a jeho dalším výcviku a užití koně</w:t>
      </w:r>
    </w:p>
    <w:p>
      <w:pPr>
        <w:pStyle w:val="P30"/>
        <w:framePr w:w="3921" w:h="831" w:hRule="exact" w:wrap="none" w:vAnchor="page" w:hAnchor="margin" w:x="6800" w:y="792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982"/>
        <w:rPr>
          <w:rStyle w:val="C22"/>
          <w:rtl w:val="0"/>
        </w:rPr>
      </w:pPr>
      <w:r>
        <w:rPr>
          <w:rStyle w:val="C22"/>
          <w:rtl w:val="0"/>
        </w:rPr>
        <w:t>Slovní vyjádření ústní a písemné</w:t>
      </w:r>
    </w:p>
    <w:p>
      <w:pPr>
        <w:pStyle w:val="P32"/>
        <w:framePr w:w="10710" w:h="248" w:hRule="exact" w:wrap="none" w:vAnchor="page" w:hAnchor="margin" w:x="28" w:y="887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306"/>
        <w:rPr>
          <w:rStyle w:val="C18"/>
          <w:rtl w:val="0"/>
        </w:rPr>
      </w:pPr>
      <w:r>
        <w:rPr>
          <w:rStyle w:val="C18"/>
          <w:rtl w:val="0"/>
        </w:rPr>
        <w:t>Podestýlání, čištění a údržba stájí, výběhů a ohrad pro koně, ošetřování a čištění koní</w:t>
      </w:r>
    </w:p>
    <w:p>
      <w:pPr>
        <w:pStyle w:val="P24"/>
        <w:framePr w:w="6713" w:h="376" w:hRule="exact" w:wrap="none" w:vAnchor="page" w:hAnchor="margin" w:x="45" w:y="974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81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74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81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1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178"/>
        <w:rPr>
          <w:rStyle w:val="C11"/>
          <w:rtl w:val="0"/>
        </w:rPr>
      </w:pPr>
      <w:r>
        <w:rPr>
          <w:rStyle w:val="C11"/>
          <w:rtl w:val="0"/>
        </w:rPr>
        <w:t>a) Posoudit stav ustájení a mikroklima ve stáji</w:t>
      </w:r>
    </w:p>
    <w:p>
      <w:pPr>
        <w:pStyle w:val="P28"/>
        <w:framePr w:w="3921" w:h="607" w:hRule="exact" w:wrap="none" w:vAnchor="page" w:hAnchor="margin" w:x="6800" w:y="101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178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607" w:hRule="exact" w:wrap="none" w:vAnchor="page" w:hAnchor="margin" w:x="45" w:y="107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785"/>
        <w:rPr>
          <w:rStyle w:val="C13"/>
          <w:rtl w:val="0"/>
        </w:rPr>
      </w:pPr>
      <w:r>
        <w:rPr>
          <w:rStyle w:val="C13"/>
          <w:rtl w:val="0"/>
        </w:rPr>
        <w:t>b) Vysvětlit zásady BOZP v chovu koní a přístup ke koni</w:t>
      </w:r>
    </w:p>
    <w:p>
      <w:pPr>
        <w:pStyle w:val="P30"/>
        <w:framePr w:w="3921" w:h="607" w:hRule="exact" w:wrap="none" w:vAnchor="page" w:hAnchor="margin" w:x="6800" w:y="107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785"/>
        <w:rPr>
          <w:rStyle w:val="C22"/>
          <w:rtl w:val="0"/>
        </w:rPr>
      </w:pPr>
      <w:r>
        <w:rPr>
          <w:rStyle w:val="C22"/>
          <w:rtl w:val="0"/>
        </w:rPr>
        <w:t>Slovní vyjádření ústní a praktické předvedení</w:t>
      </w:r>
    </w:p>
    <w:p>
      <w:pPr>
        <w:pStyle w:val="P12"/>
        <w:framePr w:w="6710" w:h="607" w:hRule="exact" w:wrap="none" w:vAnchor="page" w:hAnchor="margin" w:x="45" w:y="113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391"/>
        <w:rPr>
          <w:rStyle w:val="C11"/>
          <w:rtl w:val="0"/>
        </w:rPr>
      </w:pPr>
      <w:r>
        <w:rPr>
          <w:rStyle w:val="C11"/>
          <w:rtl w:val="0"/>
        </w:rPr>
        <w:t>c) Posoudit stav výběhů a zvolit postup pro sanaci a péči o pastviny a provést dezinfekci ustájení</w:t>
      </w:r>
    </w:p>
    <w:p>
      <w:pPr>
        <w:pStyle w:val="P28"/>
        <w:framePr w:w="3921" w:h="607" w:hRule="exact" w:wrap="none" w:vAnchor="page" w:hAnchor="margin" w:x="6800" w:y="113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391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376" w:hRule="exact" w:wrap="none" w:vAnchor="page" w:hAnchor="margin" w:x="45" w:y="1194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998"/>
        <w:rPr>
          <w:rStyle w:val="C13"/>
          <w:rtl w:val="0"/>
        </w:rPr>
      </w:pPr>
      <w:r>
        <w:rPr>
          <w:rStyle w:val="C13"/>
          <w:rtl w:val="0"/>
        </w:rPr>
        <w:t>d) Vyčistit, podestlat a připravit ustájení pro koně</w:t>
      </w:r>
    </w:p>
    <w:p>
      <w:pPr>
        <w:pStyle w:val="P30"/>
        <w:framePr w:w="3921" w:h="376" w:hRule="exact" w:wrap="none" w:vAnchor="page" w:hAnchor="margin" w:x="6800" w:y="1194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99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23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374"/>
        <w:rPr>
          <w:rStyle w:val="C11"/>
          <w:rtl w:val="0"/>
        </w:rPr>
      </w:pPr>
      <w:r>
        <w:rPr>
          <w:rStyle w:val="C11"/>
          <w:rtl w:val="0"/>
        </w:rPr>
        <w:t>e) Zhodnotit celkový stav koně a jeho čistotu</w:t>
      </w:r>
    </w:p>
    <w:p>
      <w:pPr>
        <w:pStyle w:val="P28"/>
        <w:framePr w:w="3921" w:h="607" w:hRule="exact" w:wrap="none" w:vAnchor="page" w:hAnchor="margin" w:x="6800" w:y="123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374"/>
        <w:rPr>
          <w:rStyle w:val="C21"/>
          <w:rtl w:val="0"/>
        </w:rPr>
      </w:pPr>
      <w:r>
        <w:rPr>
          <w:rStyle w:val="C21"/>
          <w:rtl w:val="0"/>
        </w:rPr>
        <w:t>Slovní vyjádření ústní a praktické předvedení (vizuální kontrola)</w:t>
      </w:r>
    </w:p>
    <w:p>
      <w:pPr>
        <w:pStyle w:val="P16"/>
        <w:framePr w:w="6710" w:h="607" w:hRule="exact" w:wrap="none" w:vAnchor="page" w:hAnchor="margin" w:x="45" w:y="1292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981"/>
        <w:rPr>
          <w:rStyle w:val="C13"/>
          <w:rtl w:val="0"/>
        </w:rPr>
      </w:pPr>
      <w:r>
        <w:rPr>
          <w:rStyle w:val="C13"/>
          <w:rtl w:val="0"/>
        </w:rPr>
        <w:t>f) Vyčistit, případně umýt, ostříhat, zadekovat, zabandážovat koně s využitím vhodných pomůcek</w:t>
      </w:r>
    </w:p>
    <w:p>
      <w:pPr>
        <w:pStyle w:val="P30"/>
        <w:framePr w:w="3921" w:h="607" w:hRule="exact" w:wrap="none" w:vAnchor="page" w:hAnchor="margin" w:x="6800" w:y="1292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98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5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588"/>
        <w:rPr>
          <w:rStyle w:val="C11"/>
          <w:rtl w:val="0"/>
        </w:rPr>
      </w:pPr>
      <w:r>
        <w:rPr>
          <w:rStyle w:val="C11"/>
          <w:rtl w:val="0"/>
        </w:rPr>
        <w:t>g) Předvést základní péči a ošetření kopyta</w:t>
      </w:r>
    </w:p>
    <w:p>
      <w:pPr>
        <w:pStyle w:val="P28"/>
        <w:framePr w:w="3921" w:h="376" w:hRule="exact" w:wrap="none" w:vAnchor="page" w:hAnchor="margin" w:x="6800" w:y="135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58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9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964"/>
        <w:rPr>
          <w:rStyle w:val="C13"/>
          <w:rtl w:val="0"/>
        </w:rPr>
      </w:pPr>
      <w:r>
        <w:rPr>
          <w:rStyle w:val="C13"/>
          <w:rtl w:val="0"/>
        </w:rPr>
        <w:t>h) Zkontrolovat funkčnost všech zařízení ve stáji, výbězích a ohradách, případně provést jejich opravu</w:t>
      </w:r>
    </w:p>
    <w:p>
      <w:pPr>
        <w:pStyle w:val="P30"/>
        <w:framePr w:w="3921" w:h="607" w:hRule="exact" w:wrap="none" w:vAnchor="page" w:hAnchor="margin" w:x="6800" w:y="139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964"/>
        <w:rPr>
          <w:rStyle w:val="C22"/>
          <w:rtl w:val="0"/>
        </w:rPr>
      </w:pPr>
      <w:r>
        <w:rPr>
          <w:rStyle w:val="C22"/>
          <w:rtl w:val="0"/>
        </w:rPr>
        <w:t>Slovní vyjádření ústní a praktické předvedení</w:t>
      </w:r>
    </w:p>
    <w:p>
      <w:pPr>
        <w:pStyle w:val="P32"/>
        <w:framePr w:w="10710" w:h="248" w:hRule="exact" w:wrap="none" w:vAnchor="page" w:hAnchor="margin" w:x="28" w:y="1462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Kočí, 21.6.2026 0:35:10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Krmení koní přiměřenou technikou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Charakterizovat trávicí ústrojí koně a fyziologii trávení, popsat význam a potřebu nejdůležitějších živin, minerálních látek a vitamínů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Písemný test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Rozpoznat základní druhy krmiv, posoudit jejich kvalitu, vhodnost a nezávadnost pro krmení jednotlivých plemen a kategorií koní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Navrhnout vhodné způsoby uskladnění jednotlivých krmiv a možné úpravy krmiv, odhadnout hmotnost předložených krmiv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831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Orientačně sestavit základní krmnou dávku pro zadanou kategorii koní v daném ročním období s ohledem na energetické potřeby jednotlivých plemen a kategorií koní</w:t>
      </w:r>
    </w:p>
    <w:p>
      <w:pPr>
        <w:pStyle w:val="P30"/>
        <w:framePr w:w="3921" w:h="831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Písemně a slovní doplnění ústní</w:t>
      </w:r>
    </w:p>
    <w:p>
      <w:pPr>
        <w:pStyle w:val="P12"/>
        <w:framePr w:w="6710" w:h="607" w:hRule="exact" w:wrap="none" w:vAnchor="page" w:hAnchor="margin" w:x="45" w:y="56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77"/>
        <w:rPr>
          <w:rStyle w:val="C11"/>
          <w:rtl w:val="0"/>
        </w:rPr>
      </w:pPr>
      <w:r>
        <w:rPr>
          <w:rStyle w:val="C11"/>
          <w:rtl w:val="0"/>
        </w:rPr>
        <w:t>e) Stanovit denní krmný režim a připravit krmiva pro zadanou kategorii koní, podat vhodným způsobem připravená krmiva</w:t>
      </w:r>
    </w:p>
    <w:p>
      <w:pPr>
        <w:pStyle w:val="P28"/>
        <w:framePr w:w="3921" w:h="607" w:hRule="exact" w:wrap="none" w:vAnchor="page" w:hAnchor="margin" w:x="6800" w:y="56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77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32"/>
        <w:framePr w:w="10710" w:h="248" w:hRule="exact" w:wrap="none" w:vAnchor="page" w:hAnchor="margin" w:x="28" w:y="63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777"/>
        <w:rPr>
          <w:rStyle w:val="C18"/>
          <w:rtl w:val="0"/>
        </w:rPr>
      </w:pPr>
      <w:r>
        <w:rPr>
          <w:rStyle w:val="C18"/>
          <w:rtl w:val="0"/>
        </w:rPr>
        <w:t>Napájení, dokrmování a pasení koní</w:t>
      </w:r>
    </w:p>
    <w:p>
      <w:pPr>
        <w:pStyle w:val="P24"/>
        <w:framePr w:w="6713" w:h="376" w:hRule="exact" w:wrap="none" w:vAnchor="page" w:hAnchor="margin" w:x="45" w:y="72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5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649"/>
        <w:rPr>
          <w:rStyle w:val="C11"/>
          <w:rtl w:val="0"/>
        </w:rPr>
      </w:pPr>
      <w:r>
        <w:rPr>
          <w:rStyle w:val="C11"/>
          <w:rtl w:val="0"/>
        </w:rPr>
        <w:t>a) Zajistit napájení koní na přiděleném pracovišti</w:t>
      </w:r>
    </w:p>
    <w:p>
      <w:pPr>
        <w:pStyle w:val="P28"/>
        <w:framePr w:w="3921" w:h="607" w:hRule="exact" w:wrap="none" w:vAnchor="page" w:hAnchor="margin" w:x="6800" w:y="75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649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376" w:hRule="exact" w:wrap="none" w:vAnchor="page" w:hAnchor="margin" w:x="45" w:y="820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256"/>
        <w:rPr>
          <w:rStyle w:val="C13"/>
          <w:rtl w:val="0"/>
        </w:rPr>
      </w:pPr>
      <w:r>
        <w:rPr>
          <w:rStyle w:val="C13"/>
          <w:rtl w:val="0"/>
        </w:rPr>
        <w:t>b) Podat vhodným způsobem připravená krmiva</w:t>
      </w:r>
    </w:p>
    <w:p>
      <w:pPr>
        <w:pStyle w:val="P30"/>
        <w:framePr w:w="3921" w:h="376" w:hRule="exact" w:wrap="none" w:vAnchor="page" w:hAnchor="margin" w:x="6800" w:y="820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25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57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32"/>
        <w:rPr>
          <w:rStyle w:val="C11"/>
          <w:rtl w:val="0"/>
        </w:rPr>
      </w:pPr>
      <w:r>
        <w:rPr>
          <w:rStyle w:val="C11"/>
          <w:rtl w:val="0"/>
        </w:rPr>
        <w:t>c) Vysvětlit význam pastvy v chovu koní, popsat zásady pastevního odchovu a různé systémy pastvy, předvést vybrané úkony</w:t>
      </w:r>
    </w:p>
    <w:p>
      <w:pPr>
        <w:pStyle w:val="P28"/>
        <w:framePr w:w="3921" w:h="607" w:hRule="exact" w:wrap="none" w:vAnchor="page" w:hAnchor="margin" w:x="6800" w:y="857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32"/>
        <w:rPr>
          <w:rStyle w:val="C21"/>
          <w:rtl w:val="0"/>
        </w:rPr>
      </w:pPr>
      <w:r>
        <w:rPr>
          <w:rStyle w:val="C21"/>
          <w:rtl w:val="0"/>
        </w:rPr>
        <w:t>Slovní vyjádření ústní a praktické předvedení</w:t>
      </w:r>
    </w:p>
    <w:p>
      <w:pPr>
        <w:pStyle w:val="P16"/>
        <w:framePr w:w="6710" w:h="607" w:hRule="exact" w:wrap="none" w:vAnchor="page" w:hAnchor="margin" w:x="45" w:y="918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239"/>
        <w:rPr>
          <w:rStyle w:val="C13"/>
          <w:rtl w:val="0"/>
        </w:rPr>
      </w:pPr>
      <w:r>
        <w:rPr>
          <w:rStyle w:val="C13"/>
          <w:rtl w:val="0"/>
        </w:rPr>
        <w:t>d) Popsat péči o pastviny, jejich zakládání a ošetřování pastevních porostů</w:t>
      </w:r>
    </w:p>
    <w:p>
      <w:pPr>
        <w:pStyle w:val="P30"/>
        <w:framePr w:w="3921" w:h="607" w:hRule="exact" w:wrap="none" w:vAnchor="page" w:hAnchor="margin" w:x="6800" w:y="918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239"/>
        <w:rPr>
          <w:rStyle w:val="C22"/>
          <w:rtl w:val="0"/>
        </w:rPr>
      </w:pPr>
      <w:r>
        <w:rPr>
          <w:rStyle w:val="C22"/>
          <w:rtl w:val="0"/>
        </w:rPr>
        <w:t>Slovní vyjádření ústní a praktické předvedení</w:t>
      </w:r>
    </w:p>
    <w:p>
      <w:pPr>
        <w:pStyle w:val="P12"/>
        <w:framePr w:w="6710" w:h="607" w:hRule="exact" w:wrap="none" w:vAnchor="page" w:hAnchor="margin" w:x="45" w:y="979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846"/>
        <w:rPr>
          <w:rStyle w:val="C11"/>
          <w:rtl w:val="0"/>
        </w:rPr>
      </w:pPr>
      <w:r>
        <w:rPr>
          <w:rStyle w:val="C11"/>
          <w:rtl w:val="0"/>
        </w:rPr>
        <w:t>e) Sestavit elektrický ohradníkový systém a napojit ho na síť, uvést další možnosti oplocení pastvin</w:t>
      </w:r>
    </w:p>
    <w:p>
      <w:pPr>
        <w:pStyle w:val="P28"/>
        <w:framePr w:w="3921" w:h="607" w:hRule="exact" w:wrap="none" w:vAnchor="page" w:hAnchor="margin" w:x="6800" w:y="979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84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039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452"/>
        <w:rPr>
          <w:rStyle w:val="C13"/>
          <w:rtl w:val="0"/>
        </w:rPr>
      </w:pPr>
      <w:r>
        <w:rPr>
          <w:rStyle w:val="C13"/>
          <w:rtl w:val="0"/>
        </w:rPr>
        <w:t>f) Dovést koně na pastvinu (do výběhu), posoudit jeho celkový stav a mechaniku pohybu, charakterizovat technická zařízení a vybavení na pastvinách</w:t>
      </w:r>
    </w:p>
    <w:p>
      <w:pPr>
        <w:pStyle w:val="P30"/>
        <w:framePr w:w="3921" w:h="831" w:hRule="exact" w:wrap="none" w:vAnchor="page" w:hAnchor="margin" w:x="6800" w:y="1039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452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12"/>
        <w:framePr w:w="6710" w:h="607" w:hRule="exact" w:wrap="none" w:vAnchor="page" w:hAnchor="margin" w:x="45" w:y="112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283"/>
        <w:rPr>
          <w:rStyle w:val="C11"/>
          <w:rtl w:val="0"/>
        </w:rPr>
      </w:pPr>
      <w:r>
        <w:rPr>
          <w:rStyle w:val="C11"/>
          <w:rtl w:val="0"/>
        </w:rPr>
        <w:t>g) Popsat způsoby pohybování ve výbězích, pastvinách, nebo práce jednotlivých kategorií koní a následně ovlivnění krmné dávky</w:t>
      </w:r>
    </w:p>
    <w:p>
      <w:pPr>
        <w:pStyle w:val="P28"/>
        <w:framePr w:w="3921" w:h="607" w:hRule="exact" w:wrap="none" w:vAnchor="page" w:hAnchor="margin" w:x="6800" w:y="112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283"/>
        <w:rPr>
          <w:rStyle w:val="C21"/>
          <w:rtl w:val="0"/>
        </w:rPr>
      </w:pPr>
      <w:r>
        <w:rPr>
          <w:rStyle w:val="C21"/>
          <w:rtl w:val="0"/>
        </w:rPr>
        <w:t>Slovní vyjádření ústní a písemné</w:t>
      </w:r>
    </w:p>
    <w:p>
      <w:pPr>
        <w:pStyle w:val="P32"/>
        <w:framePr w:w="10710" w:h="248" w:hRule="exact" w:wrap="none" w:vAnchor="page" w:hAnchor="margin" w:x="28" w:y="1194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Kočí, 21.6.2026 0:35:10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Péče o zdraví a pohodu (welfare) koní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prevenci v péči o zdraví koní (mikroklima, trénink, krmivo, pravidelné odčervování, ochranné očkování)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Posoudit zdravotní stav koně, popsat denní kontrolu zdraví koně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Popsat základní nemoci a vady koní, rozpoznat příznaky onemocnění a změny v chování nemocného koně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Změřit tělesnou teplotu, tepovou a dechovou frekvenci koně a zjištěné údaje vyhodnotit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Popsat první pomoc při drobném i větším zranění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376" w:hRule="exact" w:wrap="none" w:vAnchor="page" w:hAnchor="margin" w:x="45" w:y="60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060"/>
        <w:rPr>
          <w:rStyle w:val="C13"/>
          <w:rtl w:val="0"/>
        </w:rPr>
      </w:pPr>
      <w:r>
        <w:rPr>
          <w:rStyle w:val="C13"/>
          <w:rtl w:val="0"/>
        </w:rPr>
        <w:t>f) Popsat poskytnutí první pomoci koni postiženému kolikovými bolestmi</w:t>
      </w:r>
    </w:p>
    <w:p>
      <w:pPr>
        <w:pStyle w:val="P30"/>
        <w:framePr w:w="3921" w:h="376" w:hRule="exact" w:wrap="none" w:vAnchor="page" w:hAnchor="margin" w:x="6800" w:y="60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060"/>
        <w:rPr>
          <w:rStyle w:val="C22"/>
          <w:rtl w:val="0"/>
        </w:rPr>
      </w:pPr>
      <w:r>
        <w:rPr>
          <w:rStyle w:val="C22"/>
          <w:rtl w:val="0"/>
        </w:rPr>
        <w:t>Slovní vyjádření ústní</w:t>
      </w:r>
    </w:p>
    <w:p>
      <w:pPr>
        <w:pStyle w:val="P12"/>
        <w:framePr w:w="6710" w:h="376" w:hRule="exact" w:wrap="none" w:vAnchor="page" w:hAnchor="margin" w:x="45" w:y="63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436"/>
        <w:rPr>
          <w:rStyle w:val="C11"/>
          <w:rtl w:val="0"/>
        </w:rPr>
      </w:pPr>
      <w:r>
        <w:rPr>
          <w:rStyle w:val="C11"/>
          <w:rtl w:val="0"/>
        </w:rPr>
        <w:t>g) Charakterizovat další vady koní (zlozvyky, skryté vady apod.)</w:t>
      </w:r>
    </w:p>
    <w:p>
      <w:pPr>
        <w:pStyle w:val="P28"/>
        <w:framePr w:w="3921" w:h="376" w:hRule="exact" w:wrap="none" w:vAnchor="page" w:hAnchor="margin" w:x="6800" w:y="63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436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32"/>
        <w:framePr w:w="10710" w:h="248" w:hRule="exact" w:wrap="none" w:vAnchor="page" w:hAnchor="margin" w:x="28" w:y="687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305"/>
        <w:rPr>
          <w:rStyle w:val="C18"/>
          <w:rtl w:val="0"/>
        </w:rPr>
      </w:pPr>
      <w:r>
        <w:rPr>
          <w:rStyle w:val="C18"/>
          <w:rtl w:val="0"/>
        </w:rPr>
        <w:t>Péče o všechny kategorie koní dle věku a využití</w:t>
      </w:r>
    </w:p>
    <w:p>
      <w:pPr>
        <w:pStyle w:val="P24"/>
        <w:framePr w:w="6713" w:h="376" w:hRule="exact" w:wrap="none" w:vAnchor="page" w:hAnchor="margin" w:x="45" w:y="774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81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74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81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1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177"/>
        <w:rPr>
          <w:rStyle w:val="C11"/>
          <w:rtl w:val="0"/>
        </w:rPr>
      </w:pPr>
      <w:r>
        <w:rPr>
          <w:rStyle w:val="C11"/>
          <w:rtl w:val="0"/>
        </w:rPr>
        <w:t>a) Ukázat předvádění a vodění zadaných koní</w:t>
      </w:r>
    </w:p>
    <w:p>
      <w:pPr>
        <w:pStyle w:val="P28"/>
        <w:framePr w:w="3921" w:h="376" w:hRule="exact" w:wrap="none" w:vAnchor="page" w:hAnchor="margin" w:x="6800" w:y="81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17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4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553"/>
        <w:rPr>
          <w:rStyle w:val="C13"/>
          <w:rtl w:val="0"/>
        </w:rPr>
      </w:pPr>
      <w:r>
        <w:rPr>
          <w:rStyle w:val="C13"/>
          <w:rtl w:val="0"/>
        </w:rPr>
        <w:t>b) Rozpoznat příznaky říje u klisny</w:t>
      </w:r>
    </w:p>
    <w:p>
      <w:pPr>
        <w:pStyle w:val="P30"/>
        <w:framePr w:w="3921" w:h="376" w:hRule="exact" w:wrap="none" w:vAnchor="page" w:hAnchor="margin" w:x="6800" w:y="84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553"/>
        <w:rPr>
          <w:rStyle w:val="C22"/>
          <w:rtl w:val="0"/>
        </w:rPr>
      </w:pPr>
      <w:r>
        <w:rPr>
          <w:rStyle w:val="C22"/>
          <w:rtl w:val="0"/>
        </w:rPr>
        <w:t>Vizuální kontrola a slovní vyjádření ústní</w:t>
      </w:r>
    </w:p>
    <w:p>
      <w:pPr>
        <w:pStyle w:val="P12"/>
        <w:framePr w:w="6710" w:h="376" w:hRule="exact" w:wrap="none" w:vAnchor="page" w:hAnchor="margin" w:x="45" w:y="88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929"/>
        <w:rPr>
          <w:rStyle w:val="C11"/>
          <w:rtl w:val="0"/>
        </w:rPr>
      </w:pPr>
      <w:r>
        <w:rPr>
          <w:rStyle w:val="C11"/>
          <w:rtl w:val="0"/>
        </w:rPr>
        <w:t>c) Uvést specifika ošetřování plemenných hřebců</w:t>
      </w:r>
    </w:p>
    <w:p>
      <w:pPr>
        <w:pStyle w:val="P28"/>
        <w:framePr w:w="3921" w:h="376" w:hRule="exact" w:wrap="none" w:vAnchor="page" w:hAnchor="margin" w:x="6800" w:y="88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929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16"/>
        <w:framePr w:w="6710" w:h="376" w:hRule="exact" w:wrap="none" w:vAnchor="page" w:hAnchor="margin" w:x="45" w:y="925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306"/>
        <w:rPr>
          <w:rStyle w:val="C13"/>
          <w:rtl w:val="0"/>
        </w:rPr>
      </w:pPr>
      <w:r>
        <w:rPr>
          <w:rStyle w:val="C13"/>
          <w:rtl w:val="0"/>
        </w:rPr>
        <w:t>d) Uvést specifika péče o hříbata a mladé koně a o jejich správný vývoj</w:t>
      </w:r>
    </w:p>
    <w:p>
      <w:pPr>
        <w:pStyle w:val="P30"/>
        <w:framePr w:w="3921" w:h="376" w:hRule="exact" w:wrap="none" w:vAnchor="page" w:hAnchor="margin" w:x="6800" w:y="925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306"/>
        <w:rPr>
          <w:rStyle w:val="C22"/>
          <w:rtl w:val="0"/>
        </w:rPr>
      </w:pPr>
      <w:r>
        <w:rPr>
          <w:rStyle w:val="C22"/>
          <w:rtl w:val="0"/>
        </w:rPr>
        <w:t>Slovní vyjádření ústní</w:t>
      </w:r>
    </w:p>
    <w:p>
      <w:pPr>
        <w:pStyle w:val="P32"/>
        <w:framePr w:w="10710" w:h="248" w:hRule="exact" w:wrap="none" w:vAnchor="page" w:hAnchor="margin" w:x="28" w:y="973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175"/>
        <w:rPr>
          <w:rStyle w:val="C18"/>
          <w:rtl w:val="0"/>
        </w:rPr>
      </w:pPr>
      <w:r>
        <w:rPr>
          <w:rStyle w:val="C18"/>
          <w:rtl w:val="0"/>
        </w:rPr>
        <w:t>Údržba, ošetřování a drobné opravy výstroje koně, postrojů a povozů</w:t>
      </w:r>
    </w:p>
    <w:p>
      <w:pPr>
        <w:pStyle w:val="P24"/>
        <w:framePr w:w="6713" w:h="376" w:hRule="exact" w:wrap="none" w:vAnchor="page" w:hAnchor="margin" w:x="45" w:y="1061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68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61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68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99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046"/>
        <w:rPr>
          <w:rStyle w:val="C11"/>
          <w:rtl w:val="0"/>
        </w:rPr>
      </w:pPr>
      <w:r>
        <w:rPr>
          <w:rStyle w:val="C11"/>
          <w:rtl w:val="0"/>
        </w:rPr>
        <w:t>a) Popsat jednotlivé části výstroje koně (sedlo, uzdečku, postroj)</w:t>
      </w:r>
    </w:p>
    <w:p>
      <w:pPr>
        <w:pStyle w:val="P28"/>
        <w:framePr w:w="3921" w:h="607" w:hRule="exact" w:wrap="none" w:vAnchor="page" w:hAnchor="margin" w:x="6800" w:y="1099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046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376" w:hRule="exact" w:wrap="none" w:vAnchor="page" w:hAnchor="margin" w:x="45" w:y="115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653"/>
        <w:rPr>
          <w:rStyle w:val="C13"/>
          <w:rtl w:val="0"/>
        </w:rPr>
      </w:pPr>
      <w:r>
        <w:rPr>
          <w:rStyle w:val="C13"/>
          <w:rtl w:val="0"/>
        </w:rPr>
        <w:t>b) Předvést péči a očištění jednotlivých částí výstroje</w:t>
      </w:r>
    </w:p>
    <w:p>
      <w:pPr>
        <w:pStyle w:val="P30"/>
        <w:framePr w:w="3921" w:h="376" w:hRule="exact" w:wrap="none" w:vAnchor="page" w:hAnchor="margin" w:x="6800" w:y="115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65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197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030"/>
        <w:rPr>
          <w:rStyle w:val="C11"/>
          <w:rtl w:val="0"/>
        </w:rPr>
      </w:pPr>
      <w:r>
        <w:rPr>
          <w:rStyle w:val="C11"/>
          <w:rtl w:val="0"/>
        </w:rPr>
        <w:t>c) Popsat opravu, případně předvést opravu drobné závady ve výstroji koně</w:t>
      </w:r>
    </w:p>
    <w:p>
      <w:pPr>
        <w:pStyle w:val="P28"/>
        <w:framePr w:w="3921" w:h="607" w:hRule="exact" w:wrap="none" w:vAnchor="page" w:hAnchor="margin" w:x="6800" w:y="1197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030"/>
        <w:rPr>
          <w:rStyle w:val="C21"/>
          <w:rtl w:val="0"/>
        </w:rPr>
      </w:pPr>
      <w:r>
        <w:rPr>
          <w:rStyle w:val="C21"/>
          <w:rtl w:val="0"/>
        </w:rPr>
        <w:t>Slovní vyjádření ústní, případně praktické předvedení</w:t>
      </w:r>
    </w:p>
    <w:p>
      <w:pPr>
        <w:pStyle w:val="P16"/>
        <w:framePr w:w="6710" w:h="376" w:hRule="exact" w:wrap="none" w:vAnchor="page" w:hAnchor="margin" w:x="45" w:y="1258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636"/>
        <w:rPr>
          <w:rStyle w:val="C13"/>
          <w:rtl w:val="0"/>
        </w:rPr>
      </w:pPr>
      <w:r>
        <w:rPr>
          <w:rStyle w:val="C13"/>
          <w:rtl w:val="0"/>
        </w:rPr>
        <w:t>d) Ošetřit a uložit použité pomůcky k výcviku koní</w:t>
      </w:r>
    </w:p>
    <w:p>
      <w:pPr>
        <w:pStyle w:val="P30"/>
        <w:framePr w:w="3921" w:h="376" w:hRule="exact" w:wrap="none" w:vAnchor="page" w:hAnchor="margin" w:x="6800" w:y="1258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63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295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013"/>
        <w:rPr>
          <w:rStyle w:val="C11"/>
          <w:rtl w:val="0"/>
        </w:rPr>
      </w:pPr>
      <w:r>
        <w:rPr>
          <w:rStyle w:val="C11"/>
          <w:rtl w:val="0"/>
        </w:rPr>
        <w:t>e) Ošetřit, případně opravit drobné závady postrojů a povozů</w:t>
      </w:r>
    </w:p>
    <w:p>
      <w:pPr>
        <w:pStyle w:val="P28"/>
        <w:framePr w:w="3921" w:h="376" w:hRule="exact" w:wrap="none" w:vAnchor="page" w:hAnchor="margin" w:x="6800" w:y="1295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01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44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Kočí, 21.6.2026 0:35:10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Základní výcvik koní k potažní práci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Postrojit tažného koně a vést na dvou opratích v rozporce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Zapřáhnout a vést párový potah ve voze v kroku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Zapřáhnout a vést párový potah ve voze v klusu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Zapřáhnout a vést párový potah ve voze na parkuru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Charakterizovat postrojování a otahování mladých koní</w:t>
      </w:r>
    </w:p>
    <w:p>
      <w:pPr>
        <w:pStyle w:val="P28"/>
        <w:framePr w:w="3921" w:h="607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Slovní vyjádření ústní, případně praktické předvedení</w:t>
      </w:r>
    </w:p>
    <w:p>
      <w:pPr>
        <w:pStyle w:val="P16"/>
        <w:framePr w:w="6710" w:h="607" w:hRule="exact" w:wrap="none" w:vAnchor="page" w:hAnchor="margin" w:x="45" w:y="508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38"/>
        <w:rPr>
          <w:rStyle w:val="C13"/>
          <w:rtl w:val="0"/>
        </w:rPr>
      </w:pPr>
      <w:r>
        <w:rPr>
          <w:rStyle w:val="C13"/>
          <w:rtl w:val="0"/>
        </w:rPr>
        <w:t>f) Charakterizovat druhy zápřeží</w:t>
      </w:r>
    </w:p>
    <w:p>
      <w:pPr>
        <w:pStyle w:val="P30"/>
        <w:framePr w:w="3921" w:h="607" w:hRule="exact" w:wrap="none" w:vAnchor="page" w:hAnchor="margin" w:x="6800" w:y="508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38"/>
        <w:rPr>
          <w:rStyle w:val="C22"/>
          <w:rtl w:val="0"/>
        </w:rPr>
      </w:pPr>
      <w:r>
        <w:rPr>
          <w:rStyle w:val="C22"/>
          <w:rtl w:val="0"/>
        </w:rPr>
        <w:t>Slovní vyjádření ústní, případně praktické předvedení</w:t>
      </w:r>
    </w:p>
    <w:p>
      <w:pPr>
        <w:pStyle w:val="P32"/>
        <w:framePr w:w="10710" w:h="248" w:hRule="exact" w:wrap="none" w:vAnchor="page" w:hAnchor="margin" w:x="28" w:y="580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237"/>
        <w:rPr>
          <w:rStyle w:val="C18"/>
          <w:rtl w:val="0"/>
        </w:rPr>
      </w:pPr>
      <w:r>
        <w:rPr>
          <w:rStyle w:val="C18"/>
          <w:rtl w:val="0"/>
        </w:rPr>
        <w:t>Zapřahání a řízení potahů při provozování prací v zemědělské výrobě</w:t>
      </w:r>
    </w:p>
    <w:p>
      <w:pPr>
        <w:pStyle w:val="P24"/>
        <w:framePr w:w="6713" w:h="376" w:hRule="exact" w:wrap="none" w:vAnchor="page" w:hAnchor="margin" w:x="45" w:y="667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74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67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74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09"/>
        <w:rPr>
          <w:rStyle w:val="C11"/>
          <w:rtl w:val="0"/>
        </w:rPr>
      </w:pPr>
      <w:r>
        <w:rPr>
          <w:rStyle w:val="C11"/>
          <w:rtl w:val="0"/>
        </w:rPr>
        <w:t>a) Zapřáhnout a řídit potah při předseťové přípravě</w:t>
      </w:r>
    </w:p>
    <w:p>
      <w:pPr>
        <w:pStyle w:val="P28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485"/>
        <w:rPr>
          <w:rStyle w:val="C13"/>
          <w:rtl w:val="0"/>
        </w:rPr>
      </w:pPr>
      <w:r>
        <w:rPr>
          <w:rStyle w:val="C13"/>
          <w:rtl w:val="0"/>
        </w:rPr>
        <w:t>b) Předvést sklizeň píce pomocí koňského potahu</w:t>
      </w:r>
    </w:p>
    <w:p>
      <w:pPr>
        <w:pStyle w:val="P30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4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8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861"/>
        <w:rPr>
          <w:rStyle w:val="C11"/>
          <w:rtl w:val="0"/>
        </w:rPr>
      </w:pPr>
      <w:r>
        <w:rPr>
          <w:rStyle w:val="C11"/>
          <w:rtl w:val="0"/>
        </w:rPr>
        <w:t>c) Předvést přepravu zadaného nákladu</w:t>
      </w:r>
    </w:p>
    <w:p>
      <w:pPr>
        <w:pStyle w:val="P28"/>
        <w:framePr w:w="3921" w:h="376" w:hRule="exact" w:wrap="none" w:vAnchor="page" w:hAnchor="margin" w:x="6800" w:y="78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8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1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238"/>
        <w:rPr>
          <w:rStyle w:val="C13"/>
          <w:rtl w:val="0"/>
        </w:rPr>
      </w:pPr>
      <w:r>
        <w:rPr>
          <w:rStyle w:val="C13"/>
          <w:rtl w:val="0"/>
        </w:rPr>
        <w:t>d) Svézt krmení pomocí koňského potahu</w:t>
      </w:r>
    </w:p>
    <w:p>
      <w:pPr>
        <w:pStyle w:val="P30"/>
        <w:framePr w:w="3921" w:h="376" w:hRule="exact" w:wrap="none" w:vAnchor="page" w:hAnchor="margin" w:x="6800" w:y="81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23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5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614"/>
        <w:rPr>
          <w:rStyle w:val="C11"/>
          <w:rtl w:val="0"/>
        </w:rPr>
      </w:pPr>
      <w:r>
        <w:rPr>
          <w:rStyle w:val="C11"/>
          <w:rtl w:val="0"/>
        </w:rPr>
        <w:t>e) Vyorat brambory pomocí koňského potahu</w:t>
      </w:r>
    </w:p>
    <w:p>
      <w:pPr>
        <w:pStyle w:val="P28"/>
        <w:framePr w:w="3921" w:h="376" w:hRule="exact" w:wrap="none" w:vAnchor="page" w:hAnchor="margin" w:x="6800" w:y="85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61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047"/>
        <w:rPr>
          <w:rStyle w:val="C23"/>
          <w:rtl w:val="0"/>
        </w:rPr>
      </w:pPr>
      <w:r>
        <w:rPr>
          <w:rStyle w:val="C23"/>
          <w:rtl w:val="0"/>
        </w:rPr>
        <w:t>Je třeba splnit alespoň 2 vybraná kritéria.</w:t>
      </w:r>
    </w:p>
    <w:p>
      <w:pPr>
        <w:pStyle w:val="P23"/>
        <w:framePr w:w="10710" w:h="340" w:hRule="exact" w:wrap="none" w:vAnchor="page" w:hAnchor="margin" w:x="28" w:y="9483"/>
        <w:rPr>
          <w:rStyle w:val="C18"/>
          <w:rtl w:val="0"/>
        </w:rPr>
      </w:pPr>
      <w:r>
        <w:rPr>
          <w:rStyle w:val="C18"/>
          <w:rtl w:val="0"/>
        </w:rPr>
        <w:t>Přeprava koní</w:t>
      </w:r>
    </w:p>
    <w:p>
      <w:pPr>
        <w:pStyle w:val="P24"/>
        <w:framePr w:w="6713" w:h="376" w:hRule="exact" w:wrap="none" w:vAnchor="page" w:hAnchor="margin" w:x="45" w:y="992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99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92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99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29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355"/>
        <w:rPr>
          <w:rStyle w:val="C11"/>
          <w:rtl w:val="0"/>
        </w:rPr>
      </w:pPr>
      <w:r>
        <w:rPr>
          <w:rStyle w:val="C11"/>
          <w:rtl w:val="0"/>
        </w:rPr>
        <w:t>a) Vysvětlit zásady pohybu koní po veřejných komunikacích podle platné legislativy</w:t>
      </w:r>
    </w:p>
    <w:p>
      <w:pPr>
        <w:pStyle w:val="P28"/>
        <w:framePr w:w="3921" w:h="607" w:hRule="exact" w:wrap="none" w:vAnchor="page" w:hAnchor="margin" w:x="6800" w:y="1029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355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16"/>
        <w:framePr w:w="6710" w:h="376" w:hRule="exact" w:wrap="none" w:vAnchor="page" w:hAnchor="margin" w:x="45" w:y="1090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961"/>
        <w:rPr>
          <w:rStyle w:val="C13"/>
          <w:rtl w:val="0"/>
        </w:rPr>
      </w:pPr>
      <w:r>
        <w:rPr>
          <w:rStyle w:val="C13"/>
          <w:rtl w:val="0"/>
        </w:rPr>
        <w:t>b) Popsat přípravu koně před přepravou a předvést praktickou ukázku z ní</w:t>
      </w:r>
    </w:p>
    <w:p>
      <w:pPr>
        <w:pStyle w:val="P30"/>
        <w:framePr w:w="3921" w:h="376" w:hRule="exact" w:wrap="none" w:vAnchor="page" w:hAnchor="margin" w:x="6800" w:y="1090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961"/>
        <w:rPr>
          <w:rStyle w:val="C22"/>
          <w:rtl w:val="0"/>
        </w:rPr>
      </w:pPr>
      <w:r>
        <w:rPr>
          <w:rStyle w:val="C22"/>
          <w:rtl w:val="0"/>
        </w:rPr>
        <w:t>Slovní vyjádření ústní a praktická ukázka</w:t>
      </w:r>
    </w:p>
    <w:p>
      <w:pPr>
        <w:pStyle w:val="P12"/>
        <w:framePr w:w="6710" w:h="376" w:hRule="exact" w:wrap="none" w:vAnchor="page" w:hAnchor="margin" w:x="45" w:y="112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338"/>
        <w:rPr>
          <w:rStyle w:val="C11"/>
          <w:rtl w:val="0"/>
        </w:rPr>
      </w:pPr>
      <w:r>
        <w:rPr>
          <w:rStyle w:val="C11"/>
          <w:rtl w:val="0"/>
        </w:rPr>
        <w:t>c) Uvést příslušné doklady pro přepravu koní</w:t>
      </w:r>
    </w:p>
    <w:p>
      <w:pPr>
        <w:pStyle w:val="P28"/>
        <w:framePr w:w="3921" w:h="376" w:hRule="exact" w:wrap="none" w:vAnchor="page" w:hAnchor="margin" w:x="6800" w:y="112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338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32"/>
        <w:framePr w:w="10710" w:h="248" w:hRule="exact" w:wrap="none" w:vAnchor="page" w:hAnchor="margin" w:x="28" w:y="1177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207"/>
        <w:rPr>
          <w:rStyle w:val="C18"/>
          <w:rtl w:val="0"/>
        </w:rPr>
      </w:pPr>
      <w:r>
        <w:rPr>
          <w:rStyle w:val="C18"/>
          <w:rtl w:val="0"/>
        </w:rPr>
        <w:t>Pomoc při podkování a korekturách kopyt</w:t>
      </w:r>
    </w:p>
    <w:p>
      <w:pPr>
        <w:pStyle w:val="P24"/>
        <w:framePr w:w="6713" w:h="376" w:hRule="exact" w:wrap="none" w:vAnchor="page" w:hAnchor="margin" w:x="45" w:y="1264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71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64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71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0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78"/>
        <w:rPr>
          <w:rStyle w:val="C11"/>
          <w:rtl w:val="0"/>
        </w:rPr>
      </w:pPr>
      <w:r>
        <w:rPr>
          <w:rStyle w:val="C11"/>
          <w:rtl w:val="0"/>
        </w:rPr>
        <w:t>a) Popsat a předvést různé způsoby fixace koní</w:t>
      </w:r>
    </w:p>
    <w:p>
      <w:pPr>
        <w:pStyle w:val="P28"/>
        <w:framePr w:w="3921" w:h="607" w:hRule="exact" w:wrap="none" w:vAnchor="page" w:hAnchor="margin" w:x="6800" w:y="130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78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376" w:hRule="exact" w:wrap="none" w:vAnchor="page" w:hAnchor="margin" w:x="45" w:y="136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685"/>
        <w:rPr>
          <w:rStyle w:val="C13"/>
          <w:rtl w:val="0"/>
        </w:rPr>
      </w:pPr>
      <w:r>
        <w:rPr>
          <w:rStyle w:val="C13"/>
          <w:rtl w:val="0"/>
        </w:rPr>
        <w:t>b) Popsat kopyto jako anatomický útvar</w:t>
      </w:r>
    </w:p>
    <w:p>
      <w:pPr>
        <w:pStyle w:val="P30"/>
        <w:framePr w:w="3921" w:h="376" w:hRule="exact" w:wrap="none" w:vAnchor="page" w:hAnchor="margin" w:x="6800" w:y="136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685"/>
        <w:rPr>
          <w:rStyle w:val="C22"/>
          <w:rtl w:val="0"/>
        </w:rPr>
      </w:pPr>
      <w:r>
        <w:rPr>
          <w:rStyle w:val="C22"/>
          <w:rtl w:val="0"/>
        </w:rPr>
        <w:t>Náčrt a slovní vyjádření ústní</w:t>
      </w:r>
    </w:p>
    <w:p>
      <w:pPr>
        <w:pStyle w:val="P12"/>
        <w:framePr w:w="6710" w:h="607" w:hRule="exact" w:wrap="none" w:vAnchor="page" w:hAnchor="margin" w:x="45" w:y="1400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062"/>
        <w:rPr>
          <w:rStyle w:val="C11"/>
          <w:rtl w:val="0"/>
        </w:rPr>
      </w:pPr>
      <w:r>
        <w:rPr>
          <w:rStyle w:val="C11"/>
          <w:rtl w:val="0"/>
        </w:rPr>
        <w:t>c) Asistovat při podkování koní a korekturách kopyt, uvést zásady a předvést správné držení končetin, zásady BOZP</w:t>
      </w:r>
    </w:p>
    <w:p>
      <w:pPr>
        <w:pStyle w:val="P28"/>
        <w:framePr w:w="3921" w:h="607" w:hRule="exact" w:wrap="none" w:vAnchor="page" w:hAnchor="margin" w:x="6800" w:y="1400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062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607" w:hRule="exact" w:wrap="none" w:vAnchor="page" w:hAnchor="margin" w:x="45" w:y="146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668"/>
        <w:rPr>
          <w:rStyle w:val="C13"/>
          <w:rtl w:val="0"/>
        </w:rPr>
      </w:pPr>
      <w:r>
        <w:rPr>
          <w:rStyle w:val="C13"/>
          <w:rtl w:val="0"/>
        </w:rPr>
        <w:t>d) Vysvětlit význam podkování a popsat předloženou podkovu</w:t>
      </w:r>
    </w:p>
    <w:p>
      <w:pPr>
        <w:pStyle w:val="P30"/>
        <w:framePr w:w="3921" w:h="607" w:hRule="exact" w:wrap="none" w:vAnchor="page" w:hAnchor="margin" w:x="6800" w:y="1461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668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32"/>
        <w:framePr w:w="10710" w:h="248" w:hRule="exact" w:wrap="none" w:vAnchor="page" w:hAnchor="margin" w:x="28" w:y="1533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Kočí, 21.6.2026 0:35:10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91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a požární ochrany (BOZP a PO).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úkolů založených na praktickém předvedení je třeba přihlížet především k bezpečnému provádění všech úkonů.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práci s koňmi je třeba hodnotit přístup ke zvířatům a respektování požadavků welfare. Při demonstraci práce s koněm se z časových a bezpečnostních důvodů doporučuje použít zaučeného koně.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vyčištění a ošetření koně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vyčištění boxu, připravit a podat krmení, popsat a zkontrolovat napájení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koně na ruce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exteriér, zhodnotit mechaniku pohybu v kroku a v klusu předváděného koně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Demonstrovat postrojování a otahování mladého koně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jízdu v lehké nebo těžké zápřeži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dodržování hygieny práce, jakož i ke kvalitě a časovému hledisku zvládání předváděných operací. Přitom je nutno posuzovat nejen dosažený výsledek, ale i samostatnost při rozhodování o nejvhodnějším postupu řešení zadaného úkolu podle daných podmínek pracoviště. Důraz je třeba klást na šetrnou manipulaci s koňmi podloženou dostatečnými odbornými vědomostmi a dovednostmi.</w:t>
      </w:r>
    </w:p>
    <w:p>
      <w:pPr>
        <w:pStyle w:val="P33"/>
        <w:framePr w:w="10766" w:h="1837" w:hRule="exact" w:wrap="none" w:vAnchor="page" w:hAnchor="margin" w:x="0" w:y="829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298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86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kompetenci a výsledek zapisuje do klasifikačního zápisu o zkoušce. Výsledné hodnocení pro danou kompetenci musí znít „vyhověl“ nebo „nevyhověl“ v závislosti na stanovení závaznosti, resp. nezávaznosti jednotlivých kritérií u každé kompetence. Návrh na výsledné hodnocení zkoušky zní buď „vyhověl“, pokud uchazeč vyhověl pro všechny kompetence, nebo „nevyhověl“, pokud uchazeč pro některou kompetenci nevyhověl.</w:t>
      </w:r>
    </w:p>
    <w:p>
      <w:pPr>
        <w:pStyle w:val="P33"/>
        <w:framePr w:w="10766" w:h="916" w:hRule="exact" w:wrap="none" w:vAnchor="page" w:hAnchor="margin" w:x="0" w:y="1036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36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10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Kočí, 21.6.2026 0:35:10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902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847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jednu z následujících variant požadavků:</w:t>
      </w:r>
    </w:p>
    <w:p>
      <w:pPr>
        <w:keepNext w:val="0"/>
        <w:keepLines w:val="0"/>
        <w:framePr w:w="10766" w:h="847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chovatelském nebo v jiném zemědělském či veterinárním oboru vzdělání a alespoň 5 let praxe jako kočí, z toho minimálně jeden rok v období posledních dvou let před podáním žádosti o autorizaci.</w:t>
      </w:r>
    </w:p>
    <w:p>
      <w:pPr>
        <w:keepNext w:val="0"/>
        <w:keepLines w:val="0"/>
        <w:framePr w:w="10766" w:h="847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nebo vysokoškolské bakalářské vzdělání v chovatelském nebo v jiném zemědělském nebo veterinárním oboru a alespoň 5let praxe jako kočí, z toho minimálně jeden rok v období posledních dvou let před podáním žádosti o autorizaci.</w:t>
      </w:r>
    </w:p>
    <w:p>
      <w:pPr>
        <w:keepNext w:val="0"/>
        <w:keepLines w:val="0"/>
        <w:framePr w:w="10766" w:h="847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zemědělské nebo veterinární a alespoň 5 let praxe jako kočí, z toho minimálně jeden rok v období posledních dvou let před podáním žádosti o autorizaci.</w:t>
      </w:r>
    </w:p>
    <w:p>
      <w:pPr>
        <w:keepNext w:val="0"/>
        <w:keepLines w:val="0"/>
        <w:framePr w:w="10766" w:h="847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Středoškolské nebo vysokoškolské vzdělání zemědělské nebo veterinární a alespoň 5 let praxe ve funkci učitele odborného výcviku nebo učitele praktického vyučování v oboru vzdělání, který se týká chovu koní a jezdectví, z toho minimálně jeden rok v období posledních dvou let před podáním žádosti o autorizaci.</w:t>
      </w:r>
    </w:p>
    <w:p>
      <w:pPr>
        <w:keepNext w:val="0"/>
        <w:keepLines w:val="0"/>
        <w:framePr w:w="10766" w:h="847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zemědělské nebo veterinární a alespoň 5 let praxe ve funkci učitele odborných předmětů v oboru vzdělání, který se týká chovu koní a jezdectví, z toho minimálně jeden rok v období posledních dvou let před podáním žádosti o autorizaci.</w:t>
      </w:r>
    </w:p>
    <w:p>
      <w:pPr>
        <w:keepNext w:val="0"/>
        <w:keepLines w:val="0"/>
        <w:framePr w:w="10766" w:h="847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847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847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čestným prohlášením).</w:t>
      </w:r>
    </w:p>
    <w:p>
      <w:pPr>
        <w:keepNext w:val="0"/>
        <w:keepLines w:val="0"/>
        <w:framePr w:w="10766" w:h="847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čestným prohlášením).</w:t>
      </w:r>
    </w:p>
    <w:p>
      <w:pPr>
        <w:keepNext w:val="0"/>
        <w:keepLines w:val="0"/>
        <w:framePr w:w="10766" w:h="847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</w:t>
      </w:r>
    </w:p>
    <w:p>
      <w:pPr>
        <w:pStyle w:val="P33"/>
        <w:framePr w:w="10766" w:h="3258" w:hRule="exact" w:wrap="none" w:vAnchor="page" w:hAnchor="margin" w:x="0" w:y="1140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405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2918" w:hRule="exact" w:wrap="none" w:vAnchor="page" w:hAnchor="margin" w:x="0" w:y="117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Stáje s koňmi </w:t>
      </w:r>
    </w:p>
    <w:p>
      <w:pPr>
        <w:keepNext w:val="0"/>
        <w:keepLines w:val="0"/>
        <w:framePr w:w="10766" w:h="2918" w:hRule="exact" w:wrap="none" w:vAnchor="page" w:hAnchor="margin" w:x="0" w:y="117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 o velikosti min. 40 x 80 m</w:t>
      </w:r>
    </w:p>
    <w:p>
      <w:pPr>
        <w:keepNext w:val="0"/>
        <w:keepLines w:val="0"/>
        <w:framePr w:w="10766" w:h="2918" w:hRule="exact" w:wrap="none" w:vAnchor="page" w:hAnchor="margin" w:x="0" w:y="117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Místnost pro písemnou část</w:t>
      </w:r>
    </w:p>
    <w:p>
      <w:pPr>
        <w:keepNext w:val="0"/>
        <w:keepLines w:val="0"/>
        <w:framePr w:w="10766" w:h="2918" w:hRule="exact" w:wrap="none" w:vAnchor="page" w:hAnchor="margin" w:x="0" w:y="117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Výstroj koní, spřežení, vůz, kočár</w:t>
      </w:r>
    </w:p>
    <w:p>
      <w:pPr>
        <w:keepNext w:val="0"/>
        <w:keepLines w:val="0"/>
        <w:framePr w:w="10766" w:h="2918" w:hRule="exact" w:wrap="none" w:vAnchor="page" w:hAnchor="margin" w:x="0" w:y="117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 k zemědělské prvovýrobě tažený koňským potahem</w:t>
      </w:r>
    </w:p>
    <w:p>
      <w:pPr>
        <w:keepNext w:val="0"/>
        <w:keepLines w:val="0"/>
        <w:framePr w:w="10766" w:h="2918" w:hRule="exact" w:wrap="none" w:vAnchor="page" w:hAnchor="margin" w:x="0" w:y="117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Výstroj kočího, ochranné pomůcky</w:t>
      </w:r>
    </w:p>
    <w:p>
      <w:pPr>
        <w:keepNext w:val="0"/>
        <w:keepLines w:val="0"/>
        <w:framePr w:w="10766" w:h="2918" w:hRule="exact" w:wrap="none" w:vAnchor="page" w:hAnchor="margin" w:x="0" w:y="117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Záznamové archy pro sledování a hodnocení postupu plnění úkolů</w:t>
      </w:r>
    </w:p>
    <w:p>
      <w:pPr>
        <w:keepNext w:val="0"/>
        <w:keepLines w:val="0"/>
        <w:framePr w:w="10766" w:h="2918" w:hRule="exact" w:wrap="none" w:vAnchor="page" w:hAnchor="margin" w:x="0" w:y="117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18" w:hRule="exact" w:wrap="none" w:vAnchor="page" w:hAnchor="margin" w:x="0" w:y="117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materiálně-technického vybavení pro účely zkoušky. Pokud žadatel bude při zkouškách využívat materiálně-technické vybavení jiné organizace, přiloží k žádosti o autorizaci smlouvu o jeho využívání nebo pronájmu, která bude uzavřená nejméně na dobu pěti let.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Kočí, 21.6.2026 0:35:10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30 minut. Do doby přípravy na zkoušku se nezapočítává doba na seznámení uchazeče s pracovištěm a s požadavky bezpečnosti a ochrany zdraví při práci a požární ochrany (BOZP a PO).</w:t>
      </w:r>
    </w:p>
    <w:p>
      <w:pPr>
        <w:pStyle w:val="P33"/>
        <w:framePr w:w="10766" w:h="1146" w:hRule="exact" w:wrap="none" w:vAnchor="page" w:hAnchor="margin" w:x="0" w:y="37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7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0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6 až 8 hodin (hodinou se rozumí 60 minut). Zkouška může být podle zadaných úkolů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Kočí, 21.6.2026 0:35:10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23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Kočí, 21.6.2026 0:35:10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