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BAFAF7" Type="http://schemas.openxmlformats.org/officeDocument/2006/relationships/officeDocument" Target="/word/document.xml" /><Relationship Id="coreR6BBAFAF7" Type="http://schemas.openxmlformats.org/package/2006/relationships/metadata/core-properties" Target="/docProps/core.xml" /><Relationship Id="customR6BBAFA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Ošetřovatel/ošetřovatelka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29.9.2026 23:36:36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a Střední zemědělská škola, Benešov, Mendelova 131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29.9.2026 23:36:36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