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E65F1" Type="http://schemas.openxmlformats.org/officeDocument/2006/relationships/officeDocument" Target="/word/document.xml" /><Relationship Id="coreR40AE65F1" Type="http://schemas.openxmlformats.org/package/2006/relationships/metadata/core-properties" Target="/docProps/core.xml" /><Relationship Id="customR40AE65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 provozu chemické čistírny a provozu mokrého čištění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9:58:22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78D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2F01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5961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