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9A836" Type="http://schemas.openxmlformats.org/officeDocument/2006/relationships/officeDocument" Target="/word/document.xml" /><Relationship Id="coreRB29A836" Type="http://schemas.openxmlformats.org/package/2006/relationships/metadata/core-properties" Target="/docProps/core.xml" /><Relationship Id="customRB29A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22.10.2026 9:24:40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241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52C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