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384AF6" Type="http://schemas.openxmlformats.org/officeDocument/2006/relationships/officeDocument" Target="/word/document.xml" /><Relationship Id="coreR4F384AF6" Type="http://schemas.openxmlformats.org/package/2006/relationships/metadata/core-properties" Target="/docProps/core.xml" /><Relationship Id="customR4F384A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karamelových a kandytových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karamelových a kandytových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cukrovinkářských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Výrobce/výrobkyně karamelových a kandytových výrobků, 20.10.2026 11:43:19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karamelových a kandytových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karamelových a kandytových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831" w:hRule="exact" w:wrap="none" w:vAnchor="page" w:hAnchor="margin" w:x="45" w:y="12974"/>
        <w:rPr>
          <w:rStyle w:val="C3"/>
          <w:rtl w:val="0"/>
        </w:rPr>
      </w:pPr>
    </w:p>
    <w:p>
      <w:pPr>
        <w:pStyle w:val="P13"/>
        <w:framePr w:w="6658" w:h="704" w:hRule="exact" w:wrap="none" w:vAnchor="page" w:hAnchor="margin" w:x="71" w:y="13030"/>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974"/>
        <w:rPr>
          <w:rStyle w:val="C3"/>
          <w:rtl w:val="0"/>
        </w:rPr>
      </w:pPr>
    </w:p>
    <w:p>
      <w:pPr>
        <w:pStyle w:val="P29"/>
        <w:framePr w:w="3839" w:h="704"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805"/>
        <w:rPr>
          <w:rStyle w:val="C3"/>
          <w:rtl w:val="0"/>
        </w:rPr>
      </w:pPr>
    </w:p>
    <w:p>
      <w:pPr>
        <w:pStyle w:val="P17"/>
        <w:framePr w:w="6658" w:h="704" w:hRule="exact" w:wrap="none" w:vAnchor="page" w:hAnchor="margin" w:x="71" w:y="13861"/>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3805"/>
        <w:rPr>
          <w:rStyle w:val="C3"/>
          <w:rtl w:val="0"/>
        </w:rPr>
      </w:pPr>
    </w:p>
    <w:p>
      <w:pPr>
        <w:pStyle w:val="P31"/>
        <w:framePr w:w="3839" w:h="704" w:hRule="exact" w:wrap="none" w:vAnchor="page" w:hAnchor="margin" w:x="6856" w:y="13861"/>
        <w:rPr>
          <w:rStyle w:val="C22"/>
          <w:rtl w:val="0"/>
        </w:rPr>
      </w:pPr>
      <w:r>
        <w:rPr>
          <w:rStyle w:val="C22"/>
          <w:rtl w:val="0"/>
        </w:rPr>
        <w:t>Praktické předvedení a ústní ověření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karamelových a kandytových výrobků, 20.10.2026 11:43:19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ozdoby a kandytové výrobky,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Navrhnout speciální karamelovou ozdobu nebo kandytový výrobek</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Výtvarně ztvárnit a upravit ozdobu podle vlastního nákresu nebo podle šablony</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Aranžovat výrobek nebo ozdobu a zhodnotit jeho estetickou úpravu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Praktická ukázka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Sledovat a dodržovat kritické kontrolní body při výrobě</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 a ústní ověření</w:t>
      </w:r>
    </w:p>
    <w:p>
      <w:pPr>
        <w:pStyle w:val="P16"/>
        <w:framePr w:w="6710" w:h="1280" w:hRule="exact" w:wrap="none" w:vAnchor="page" w:hAnchor="margin" w:x="45" w:y="11827"/>
        <w:rPr>
          <w:rStyle w:val="C3"/>
          <w:rtl w:val="0"/>
        </w:rPr>
      </w:pPr>
    </w:p>
    <w:p>
      <w:pPr>
        <w:pStyle w:val="P17"/>
        <w:framePr w:w="6658" w:h="1153" w:hRule="exact" w:wrap="none" w:vAnchor="page" w:hAnchor="margin" w:x="71" w:y="11883"/>
        <w:rPr>
          <w:rStyle w:val="C13"/>
          <w:rtl w:val="0"/>
        </w:rPr>
      </w:pPr>
      <w:r>
        <w:rPr>
          <w:rStyle w:val="C13"/>
          <w:rtl w:val="0"/>
        </w:rPr>
        <w:t>b) Provést vstupní kontrolu surovin a výstupní kontrolu polotovarů a hotových výrobků z hlediska bezpečnosti potravin, hmotnosti, velikosti a vzhledu výrobku, připravit vzorky a provést senzorické posouzení a vyhodnotit výsledky (v případě potřeby vyvodit nápravu a opatření ze zjištěných výsledků)</w:t>
      </w:r>
    </w:p>
    <w:p>
      <w:pPr>
        <w:pStyle w:val="P30"/>
        <w:framePr w:w="3921" w:h="1280" w:hRule="exact" w:wrap="none" w:vAnchor="page" w:hAnchor="margin" w:x="6800" w:y="11827"/>
        <w:rPr>
          <w:rStyle w:val="C3"/>
          <w:rtl w:val="0"/>
        </w:rPr>
      </w:pPr>
    </w:p>
    <w:p>
      <w:pPr>
        <w:pStyle w:val="P31"/>
        <w:framePr w:w="3839" w:h="1153"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karamelových a kandytových výrobků, 20.10.2026 11:43:19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karamelových ozdob a kandytových výrobků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cukrovinkářských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při výrobě a prodeji cukrovinkářských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karamelových a kandytových výrobků, 20.10.2026 11:43:19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karamelové ozdoby nebo kandytového výrobku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(jeden kandytový a jeden karamelový),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karamelových a kandytových výrobků, 20.10.2026 11:43:19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Výrobce/výrobkyně karamelových a kandytových výrobků, 20.10.2026 11:43:19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karamelových a kandytových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 lampa na karamel, mramorová deska, měděné hrnce, silpat, teploměr</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karamelových a kandytových výrobků a ozdob</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80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karamelových a kandytových výrobků, 20.10.2026 11:43:19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Výrobce/výrobkyně karamelových a kandytových výrobků, 20.10.2026 11:43:19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AFD3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3399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