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B3442" Type="http://schemas.openxmlformats.org/officeDocument/2006/relationships/officeDocument" Target="/word/document.xml" /><Relationship Id="coreR143B3442" Type="http://schemas.openxmlformats.org/package/2006/relationships/metadata/core-properties" Target="/docProps/core.xml" /><Relationship Id="customR143B34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12:57:12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8.8.2026 12:57:12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