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94F7F" Type="http://schemas.openxmlformats.org/officeDocument/2006/relationships/officeDocument" Target="/word/document.xml" /><Relationship Id="coreR7894F7F" Type="http://schemas.openxmlformats.org/package/2006/relationships/metadata/core-properties" Target="/docProps/core.xml" /><Relationship Id="customR7894F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20.10.2026 10:56:16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20.10.2026 10:56:16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zpracovatel / řemeslná zpracovatelka čokolády, 20.10.2026 10:56:16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