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493E6" Type="http://schemas.openxmlformats.org/officeDocument/2006/relationships/officeDocument" Target="/word/document.xml" /><Relationship Id="coreR497493E6" Type="http://schemas.openxmlformats.org/package/2006/relationships/metadata/core-properties" Target="/docProps/core.xml" /><Relationship Id="customR497493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20.10.2026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Poříčný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20.10.2026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