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76C1EC" Type="http://schemas.openxmlformats.org/officeDocument/2006/relationships/officeDocument" Target="/word/document.xml" /><Relationship Id="coreR6276C1EC" Type="http://schemas.openxmlformats.org/package/2006/relationships/metadata/core-properties" Target="/docProps/core.xml" /><Relationship Id="customR6276C1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06.10.2009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Měření spalin, 20.10.2026 8:48:28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Měření spalin, 20.10.2026 8:48:28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