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A299E" Type="http://schemas.openxmlformats.org/officeDocument/2006/relationships/officeDocument" Target="/word/document.xml" /><Relationship Id="coreR793A299E" Type="http://schemas.openxmlformats.org/package/2006/relationships/metadata/core-properties" Target="/docProps/core.xml" /><Relationship Id="customR793A2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06.10.2009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30.9.2026 1:43:40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30.9.2026 1:43:40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30.9.2026 1:43:40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