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024F3DF" Type="http://schemas.openxmlformats.org/officeDocument/2006/relationships/officeDocument" Target="/word/document.xml" /><Relationship Id="coreR7024F3DF" Type="http://schemas.openxmlformats.org/package/2006/relationships/metadata/core-properties" Target="/docProps/core.xml" /><Relationship Id="customR7024F3D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Záchranář/záchranářka pro lyžařské tratě (kód: 65-025-M)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Záchranář pro lyžařské tratě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Organizování záchranných prací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Provádění záchranných prací v zimním období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Poskytování zdravotní pomoci v zimním období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Lyžování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735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769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Záchranář/záchranářka pro lyžařské tratě, 11.9.2026 18:47:15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54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(BOZP), požární ochrany (PO) a bezpečností práce ve výšce a nad volnou hloubkou (VH), o čemž bude autorizovanou osobou vyhotoven a uchazečem podepsán písemný záznam.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https://nsp.cz/jednotka-prace/zachranar-pro-lyzarske-tr#zdravotni-zpusobilost).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se dále prokazuje předložením ergometrického vyšetření se zátěží pro práci ve zvlášť ztížených podmínkách od sportovního lékaře (nebo internisty). Doklad o zdravotní způsobilosti nesmí být starší 12 měsíců.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odborné způsobilosti, u které je nezbytná přítomnost třetí osoby, je přítomen figurant, kterým může být i autorizovaná osoba.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Vybavení uchazeče: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lyžařská výstroj a výzbroj, skialpinistická výstroj a výzbroj, mobilní telefon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k ověřování kompetencí Organizování záchranných akcí, kritérium b) a Provádění záchranných prací v zimním období – kritérium a) modelové situace. Minimální počet modelových situací je 5.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Záchranář/záchranářka pro lyžařské tratě, 11.9.2026 18:47:15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ozbrojené složky,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Horská služba ČR, o. p.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Záchranář/záchranářka pro lyžařské tratě, 11.9.2026 18:47:15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