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6C23B" Type="http://schemas.openxmlformats.org/officeDocument/2006/relationships/officeDocument" Target="/word/document.xml" /><Relationship Id="coreR38A6C23B" Type="http://schemas.openxmlformats.org/package/2006/relationships/metadata/core-properties" Target="/docProps/core.xml" /><Relationship Id="customR38A6C2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Výhybkář, 22.10.2026 9:24:27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22.10.2026 9:24:27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22.10.2026 9:24:27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 22.10.2026 9:24:27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Výhybkář, 22.10.2026 9:24:27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 22.10.2026 9:24:27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 22.10.2026 9:24:27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64E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0EBD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