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4DEA2" Type="http://schemas.openxmlformats.org/officeDocument/2006/relationships/officeDocument" Target="/word/document.xml" /><Relationship Id="coreR7504DEA2" Type="http://schemas.openxmlformats.org/package/2006/relationships/metadata/core-properties" Target="/docProps/core.xml" /><Relationship Id="customR7504D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20.9.2026 15:48:38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20.9.2026 15:48:38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