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1BB2B" Type="http://schemas.openxmlformats.org/officeDocument/2006/relationships/officeDocument" Target="/word/document.xml" /><Relationship Id="coreR6871BB2B" Type="http://schemas.openxmlformats.org/package/2006/relationships/metadata/core-properties" Target="/docProps/core.xml" /><Relationship Id="customR6871BB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18.10.2026 16:29:45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18.10.2026 16:29:45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