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E5E51" Type="http://schemas.openxmlformats.org/officeDocument/2006/relationships/officeDocument" Target="/word/document.xml" /><Relationship Id="coreR6EBE5E51" Type="http://schemas.openxmlformats.org/package/2006/relationships/metadata/core-properties" Target="/docProps/core.xml" /><Relationship Id="customR6EBE5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ošetřovatel/chovatelka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28.9.2026 14:49:55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28.9.2026 14:49:55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28.9.2026 14:49:55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