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42C562" Type="http://schemas.openxmlformats.org/officeDocument/2006/relationships/officeDocument" Target="/word/document.xml" /><Relationship Id="coreR5C42C562" Type="http://schemas.openxmlformats.org/package/2006/relationships/metadata/core-properties" Target="/docProps/core.xml" /><Relationship Id="customR5C42C5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Reprodukce v chovech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26.03.2010 do: 09.10.2016</w:t>
      </w:r>
    </w:p>
    <w:p>
      <w:pPr>
        <w:pStyle w:val="P21"/>
        <w:framePr w:w="7654" w:h="331" w:hRule="exact" w:wrap="none" w:vAnchor="page" w:hAnchor="margin" w:x="28" w:y="15940"/>
        <w:rPr>
          <w:rStyle w:val="C16"/>
          <w:rtl w:val="0"/>
        </w:rPr>
      </w:pPr>
      <w:r>
        <w:rPr>
          <w:rStyle w:val="C16"/>
          <w:rtl w:val="0"/>
        </w:rPr>
        <w:t>Chovatel a ošetřovatel drůbeže a běžců, 9.9.2026 23:04:10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Pojmenovat jednotlivé části těla určeného zvířete a uvést hlavní masné partie</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Slovní vyjádření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Posoudit exteriér předložených zvířat s ohledem na jejich užitkovost</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 slovní vyjádření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Vysvětlit význam a způsoby značení drůbeže (křídelní značky, kroužky)</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 slovní vyjádření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Popsat postup při kroužkování drůbeže a názorně předvést okroužkování zvířete</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 slovní vyjádření</w:t>
      </w:r>
    </w:p>
    <w:p>
      <w:pPr>
        <w:pStyle w:val="P32"/>
        <w:framePr w:w="10710" w:h="248" w:hRule="exact" w:wrap="none" w:vAnchor="page" w:hAnchor="margin" w:x="28" w:y="7954"/>
        <w:rPr>
          <w:rStyle w:val="C23"/>
          <w:rtl w:val="0"/>
        </w:rPr>
      </w:pPr>
      <w:r>
        <w:rPr>
          <w:rStyle w:val="C23"/>
          <w:rtl w:val="0"/>
        </w:rPr>
        <w:t>Je třeba splnit 2 vybraná kritéria.</w:t>
      </w:r>
    </w:p>
    <w:p>
      <w:pPr>
        <w:pStyle w:val="P23"/>
        <w:framePr w:w="10710" w:h="340" w:hRule="exact" w:wrap="none" w:vAnchor="page" w:hAnchor="margin" w:x="28" w:y="8390"/>
        <w:rPr>
          <w:rStyle w:val="C18"/>
          <w:rtl w:val="0"/>
        </w:rPr>
      </w:pPr>
      <w:r>
        <w:rPr>
          <w:rStyle w:val="C18"/>
          <w:rtl w:val="0"/>
        </w:rPr>
        <w:t>Údržba a dezinfekce prostor pro chov drůbeže</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Charakterizovat technologie chovu jednotlivých druhů a kategorií drůbeže</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Slovní vyjádření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Specifikovat požadavky pro chov nosnic v klasických klecích, obohacených klecových technologiích, ve voliérách, volně v halách a ve výbězích</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Písemně</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Zkontrolovat funkčnost krmítek a napáječek v hale</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Popsat mechanické čistění haly po vyskladnění drůbeže a případně předvést ukázku</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Slovní vyjádření, případně praktické předvedení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postupy při dezinfekci prostor a uvést, kdy je možné opět naskladnit drůbež</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Slovní vyjádření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f) Provést údržbu a případně drobné opravy zařízení v určeném chovu drůbeže</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9.9.2026 23:04:10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vajec a u konkrétní technologie (pro chov nosnic) sběr demonstrovat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třídění, balení a skladování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slovní vyjádření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u vzorku vajec čistotu a neporušenost skořápky, velikost a tvar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Vizuální kontrola + slovní vyjádření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principy třídění a označování konzumních vajec, vysvětlit význam jednotlivých údajů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Slovní vyjádření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Posoudit vhodnost předložených násadových vajec pro inkubaci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Slovní vyjádření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Nakreslit snáškovou křivku a vysvětlit její praktický význam</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 slovní vyjádření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Příprava a dávkování krmiva pro drůbež</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používané krmné směsi pro jednotlivé druhy a kategorie drůbeže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Slovní vyjádření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Zvážit reprezentativní vzorek drůbeže a posoudit jeho růst na základě srovnání se standardní růstovou křivkou v technologickém postupu pro daného hybrida</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 slovní vyjádření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Písemně</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Posoudit vhodnost různých typů krmítek a napáječek pro jednotlivé druhy a kategorie drůbeže</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Slovní vyjádření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Napájení, krmení, třídění a vyskladňování drůbeže</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Zajistit napájení pro drůbež ustájenou v hale</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b) Zkontrolovat dostupnost krmení pro drůbež a posoudit vhodnost použité technologie v hale</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 slovní vyjádření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c) Vysvětlit zásady pro vyskladňování drůbeže a demonstrovat správnou manipulaci s drůbeží</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Slovní vyjádření + praktické předvedení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9.9.2026 23:04:10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teplotu a vlhkost v hale pro drůbež a navrhnout příslušná opatření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 slovní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zvířat, rozpoznat příznaky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slovní vyjádření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příznaky základních nemocí drůbeže a navrhnout způsoby prevence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vyjádření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(senzoricky) kvalitu předkládaného krmiva a vody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 slovní vyjádření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preventivní opatření proti zavlečení nákaz do chovu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Slovní vyjádření</w:t>
      </w:r>
    </w:p>
    <w:p>
      <w:pPr>
        <w:pStyle w:val="P32"/>
        <w:framePr w:w="10710" w:h="248" w:hRule="exact" w:wrap="none" w:vAnchor="page" w:hAnchor="margin" w:x="28" w:y="5426"/>
        <w:rPr>
          <w:rStyle w:val="C23"/>
          <w:rtl w:val="0"/>
        </w:rPr>
      </w:pPr>
      <w:r>
        <w:rPr>
          <w:rStyle w:val="C23"/>
          <w:rtl w:val="0"/>
        </w:rPr>
        <w:t>Je třeba splnit 3 vybraná kritéria, z nich alespoň 1 s praktickým předvedením.</w:t>
      </w:r>
    </w:p>
    <w:p>
      <w:pPr>
        <w:pStyle w:val="P23"/>
        <w:framePr w:w="10710" w:h="340" w:hRule="exact" w:wrap="none" w:vAnchor="page" w:hAnchor="margin" w:x="28" w:y="5861"/>
        <w:rPr>
          <w:rStyle w:val="C18"/>
          <w:rtl w:val="0"/>
        </w:rPr>
      </w:pPr>
      <w:r>
        <w:rPr>
          <w:rStyle w:val="C18"/>
          <w:rtl w:val="0"/>
        </w:rPr>
        <w:t>Reprodukce v chovech drůbeže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a charakterizovat plemena zařazená mezi genové rezervy v ČR</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Slovní vyjádření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Navrhnout pro jednotlivé druhy drůbeže vhodné poměry samic k samcům při přirozené plemenitbě</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Slovní vyjádření</w:t>
      </w:r>
    </w:p>
    <w:p>
      <w:pPr>
        <w:pStyle w:val="P32"/>
        <w:framePr w:w="10710" w:h="248" w:hRule="exact" w:wrap="none" w:vAnchor="page" w:hAnchor="margin" w:x="28" w:y="8004"/>
        <w:rPr>
          <w:rStyle w:val="C23"/>
          <w:rtl w:val="0"/>
        </w:rPr>
      </w:pPr>
      <w:r>
        <w:rPr>
          <w:rStyle w:val="C23"/>
          <w:rtl w:val="0"/>
        </w:rPr>
        <w:t>Je třeba splnit obě kritéria.</w:t>
      </w:r>
    </w:p>
    <w:p>
      <w:pPr>
        <w:pStyle w:val="P23"/>
        <w:framePr w:w="10710" w:h="340" w:hRule="exact" w:wrap="none" w:vAnchor="page" w:hAnchor="margin" w:x="28" w:y="8439"/>
        <w:rPr>
          <w:rStyle w:val="C18"/>
          <w:rtl w:val="0"/>
        </w:rPr>
      </w:pPr>
      <w:r>
        <w:rPr>
          <w:rStyle w:val="C18"/>
          <w:rtl w:val="0"/>
        </w:rPr>
        <w:t>Líhnutí drůbeže</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Uvést délku inkubace vajec jednotlivých druhů drůbeže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Slovní vyjádření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Charakterizovat požadavky na násadová vejce, vysvětlit ošetřování násadových vajec</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Slovní vyjádření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Vysvětlit principy líhnutí, popsat typy líhní a jejich obsluhu</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Slovní vyjádření + náčrt</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Vysvětlit význam a způsoby sexování drůbeže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Slovní vyjádření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Popsat nejčastější příčiny odumření zárodku během inkubace</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Slovní vyjádření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Předvést zacházení s kuřaty při vybírání z líhní, třídění, vakcinaci, balení a přepravě</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kritérium f) a z ostatních 2 vybraná kritéria.</w:t>
      </w:r>
    </w:p>
    <w:p>
      <w:pPr>
        <w:pStyle w:val="P21"/>
        <w:framePr w:w="7654" w:h="331" w:hRule="exact" w:wrap="none" w:vAnchor="page" w:hAnchor="margin" w:x="28" w:y="15940"/>
        <w:rPr>
          <w:rStyle w:val="C16"/>
          <w:rtl w:val="0"/>
        </w:rPr>
      </w:pPr>
      <w:r>
        <w:rPr>
          <w:rStyle w:val="C16"/>
          <w:rtl w:val="0"/>
        </w:rPr>
        <w:t>Chovatel a ošetřovatel drůbeže a běžců, 9.9.2026 23:04:10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welfare. Je vhodné zadávat uchazečům komplexní úkoly, které umožní ověření několika kritérií v rámci jedné i více kompetencí.</w:t>
      </w:r>
    </w:p>
    <w:p>
      <w:pPr>
        <w:pStyle w:val="P33"/>
        <w:framePr w:w="10766" w:h="2298"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958"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Počet zkoušejících</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a ošetřovatel drůbeže a běžců, 9.9.2026 23:04:10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nebo veterinárním oboru a alespoň 6 let praxe ve funkci s odpovědností za chov drůbeže,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zemědělské nebo veterinární a alespoň 5 let praxe ve funkci s odpovědností za chov drůbeže,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zemědělské nebo veterinární a alespoň 5 let praxe ve funkci učitele odborných chovatelských předmětů,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78"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drůbeže</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80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a ošetřovatel drůbeže a běžců, 9.9.2026 23:04:10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Chovatel a ošetřovatel drůbeže a běžců, 9.9.2026 23:04:10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Chovatel a ošetřovatel drůbeže a běžců, 9.9.2026 23:04:10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