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294F07" Type="http://schemas.openxmlformats.org/officeDocument/2006/relationships/officeDocument" Target="/word/document.xml" /><Relationship Id="coreR14294F07" Type="http://schemas.openxmlformats.org/package/2006/relationships/metadata/core-properties" Target="/docProps/core.xml" /><Relationship Id="customR14294F0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a ošetřovatel / chovatelka a ošetřovatelka drůbeže a běžců (kód: 41-047-H)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ošetřovatel drůbeže a běžců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 a ošetřovatel / chovatelka a ošetřovatelka drůbeže a běžců, 20.10.2026 13:20:39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Česká zemědělská univerzita v Praze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Kamýcká  961/129, 16521 Praha 6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odborné učiliště zemědělské a služeb, Dačice, nám. Republiky 86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nám. Republiky 86, 38001 Dačice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 a ošetřovatel / chovatelka a ošetřovatelka drůbeže a běžců, 20.10.2026 13:20:39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