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86CDF" Type="http://schemas.openxmlformats.org/officeDocument/2006/relationships/officeDocument" Target="/word/document.xml" /><Relationship Id="coreR4E986CDF" Type="http://schemas.openxmlformats.org/package/2006/relationships/metadata/core-properties" Target="/docProps/core.xml" /><Relationship Id="customR4E986C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20.10.2026 13:01:08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20.10.2026 13:01:08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