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236D61" Type="http://schemas.openxmlformats.org/officeDocument/2006/relationships/officeDocument" Target="/word/document.xml" /><Relationship Id="coreR2A236D61" Type="http://schemas.openxmlformats.org/package/2006/relationships/metadata/core-properties" Target="/docProps/core.xml" /><Relationship Id="customR2A236D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Vylévač/vylévačka keramiky (kód: 28-005-H)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Vylévač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Vylévač/vylévačka keramiky, 20.10.2026 12:04:44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 (kód: 28-99-H/03)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Vylévač keramiky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Keramik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Vylévač/vylévačka keramiky, 20.10.2026 12:04:44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